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E5" w:rsidRDefault="002933E5" w:rsidP="002933E5">
      <w:pPr>
        <w:contextualSpacing/>
        <w:rPr>
          <w:b/>
          <w:sz w:val="32"/>
          <w:szCs w:val="32"/>
        </w:rPr>
      </w:pPr>
      <w:bookmarkStart w:id="0" w:name="_GoBack"/>
      <w:r w:rsidRPr="00EB087E">
        <w:rPr>
          <w:b/>
          <w:sz w:val="32"/>
          <w:szCs w:val="32"/>
        </w:rPr>
        <w:t>Qualitätsabweichungskarte</w:t>
      </w:r>
    </w:p>
    <w:bookmarkEnd w:id="0"/>
    <w:p w:rsidR="00877606" w:rsidRPr="000F5C1E" w:rsidRDefault="000F5C1E" w:rsidP="001741E2">
      <w:pPr>
        <w:contextualSpacing/>
        <w:rPr>
          <w:i/>
          <w:sz w:val="20"/>
        </w:rPr>
      </w:pPr>
      <w:r w:rsidRPr="009C738C">
        <w:rPr>
          <w:i/>
          <w:sz w:val="20"/>
        </w:rPr>
        <w:t>Quality Deviation Card</w:t>
      </w:r>
    </w:p>
    <w:p w:rsidR="002933E5" w:rsidRDefault="002933E5" w:rsidP="001741E2"/>
    <w:tbl>
      <w:tblPr>
        <w:tblStyle w:val="Tabellenraster"/>
        <w:tblpPr w:leftFromText="142" w:rightFromText="142" w:vertAnchor="text" w:horzAnchor="margin" w:tblpX="108" w:tblpY="1"/>
        <w:tblW w:w="152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748"/>
        <w:gridCol w:w="1748"/>
        <w:gridCol w:w="1844"/>
        <w:gridCol w:w="2126"/>
        <w:gridCol w:w="1985"/>
        <w:gridCol w:w="4224"/>
      </w:tblGrid>
      <w:tr w:rsidR="002933E5" w:rsidTr="000F5C1E">
        <w:trPr>
          <w:trHeight w:val="564"/>
        </w:trPr>
        <w:tc>
          <w:tcPr>
            <w:tcW w:w="5097" w:type="dxa"/>
            <w:gridSpan w:val="3"/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 w:rsidRPr="00230F08">
              <w:rPr>
                <w:b/>
                <w:szCs w:val="22"/>
              </w:rPr>
              <w:t>Laufweg</w:t>
            </w:r>
            <w:r>
              <w:rPr>
                <w:b/>
                <w:szCs w:val="22"/>
              </w:rPr>
              <w:t>&gt; Datum/Visum</w:t>
            </w:r>
          </w:p>
          <w:p w:rsidR="002933E5" w:rsidRPr="00B87BF1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  <w:r w:rsidRPr="00B87BF1">
              <w:rPr>
                <w:i/>
                <w:sz w:val="20"/>
              </w:rPr>
              <w:t xml:space="preserve">Communication </w:t>
            </w:r>
            <w:r>
              <w:rPr>
                <w:i/>
                <w:sz w:val="20"/>
              </w:rPr>
              <w:t>P</w:t>
            </w:r>
            <w:r w:rsidRPr="00B87BF1">
              <w:rPr>
                <w:i/>
                <w:sz w:val="20"/>
              </w:rPr>
              <w:t>ath</w:t>
            </w:r>
            <w:r>
              <w:rPr>
                <w:i/>
                <w:sz w:val="20"/>
              </w:rPr>
              <w:t xml:space="preserve"> &gt;Date/Initials</w:t>
            </w:r>
          </w:p>
        </w:tc>
        <w:tc>
          <w:tcPr>
            <w:tcW w:w="1844" w:type="dxa"/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>MM-Artikel-Nr.:</w:t>
            </w:r>
          </w:p>
          <w:p w:rsidR="002933E5" w:rsidRPr="00853414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  <w:lang w:val="en-US"/>
              </w:rPr>
            </w:pPr>
            <w:r w:rsidRPr="00853414">
              <w:rPr>
                <w:i/>
                <w:sz w:val="20"/>
                <w:lang w:val="en-US"/>
              </w:rPr>
              <w:t>MM-Item-No.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933E5" w:rsidRPr="00053AE3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szCs w:val="22"/>
              </w:rPr>
            </w:pPr>
          </w:p>
        </w:tc>
        <w:tc>
          <w:tcPr>
            <w:tcW w:w="1985" w:type="dxa"/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>Bezeichnung:</w:t>
            </w:r>
          </w:p>
          <w:p w:rsidR="002933E5" w:rsidRPr="00B87BF1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  <w:r w:rsidRPr="00B87BF1">
              <w:rPr>
                <w:i/>
                <w:sz w:val="20"/>
              </w:rPr>
              <w:t>De</w:t>
            </w:r>
            <w:r>
              <w:rPr>
                <w:i/>
                <w:sz w:val="20"/>
              </w:rPr>
              <w:t>s</w:t>
            </w:r>
            <w:r w:rsidRPr="00B87BF1">
              <w:rPr>
                <w:i/>
                <w:sz w:val="20"/>
              </w:rPr>
              <w:t>cription</w:t>
            </w:r>
          </w:p>
        </w:tc>
        <w:tc>
          <w:tcPr>
            <w:tcW w:w="4224" w:type="dxa"/>
            <w:shd w:val="clear" w:color="auto" w:fill="F2F2F2" w:themeFill="background1" w:themeFillShade="F2"/>
            <w:vAlign w:val="center"/>
          </w:tcPr>
          <w:p w:rsidR="002933E5" w:rsidRPr="00C82F1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szCs w:val="22"/>
              </w:rPr>
            </w:pPr>
          </w:p>
        </w:tc>
      </w:tr>
      <w:tr w:rsidR="002933E5" w:rsidTr="000F5C1E">
        <w:trPr>
          <w:trHeight w:val="671"/>
        </w:trPr>
        <w:tc>
          <w:tcPr>
            <w:tcW w:w="1601" w:type="dxa"/>
            <w:tcBorders>
              <w:bottom w:val="single" w:sz="4" w:space="0" w:color="auto"/>
            </w:tcBorders>
          </w:tcPr>
          <w:p w:rsidR="002933E5" w:rsidRPr="00EC5B1E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rFonts w:cs="Arial"/>
                <w:b/>
                <w:sz w:val="24"/>
              </w:rPr>
            </w:pPr>
            <w:r w:rsidRPr="00EC5B1E">
              <w:rPr>
                <w:rFonts w:cs="Arial"/>
                <w:b/>
                <w:sz w:val="24"/>
              </w:rPr>
              <w:t>Lieferant</w:t>
            </w:r>
          </w:p>
          <w:p w:rsidR="002933E5" w:rsidRPr="00525B42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rFonts w:cs="Arial"/>
                <w:sz w:val="20"/>
                <w:lang w:val="en-US"/>
              </w:rPr>
            </w:pPr>
            <w:r w:rsidRPr="00525B42">
              <w:rPr>
                <w:rFonts w:cs="Arial"/>
                <w:i/>
                <w:sz w:val="20"/>
                <w:lang w:val="en-US"/>
              </w:rPr>
              <w:t>Supplier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933E5" w:rsidRPr="00EC5B1E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rFonts w:cs="Arial"/>
                <w:b/>
                <w:szCs w:val="22"/>
              </w:rPr>
            </w:pPr>
            <w:r w:rsidRPr="00EC5B1E">
              <w:rPr>
                <w:rFonts w:cs="Arial"/>
                <w:b/>
                <w:szCs w:val="22"/>
              </w:rPr>
              <w:t>Müller Martini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933E5" w:rsidRPr="00EC5B1E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rFonts w:cs="Arial"/>
                <w:b/>
                <w:sz w:val="24"/>
              </w:rPr>
            </w:pPr>
            <w:r w:rsidRPr="00EC5B1E">
              <w:rPr>
                <w:rFonts w:cs="Arial"/>
                <w:b/>
                <w:sz w:val="24"/>
              </w:rPr>
              <w:t>Lieferant</w:t>
            </w:r>
          </w:p>
          <w:p w:rsidR="002933E5" w:rsidRPr="00525B42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rFonts w:cs="Arial"/>
                <w:i/>
                <w:sz w:val="20"/>
                <w:lang w:val="en-US"/>
              </w:rPr>
            </w:pPr>
            <w:r w:rsidRPr="00525B42">
              <w:rPr>
                <w:rFonts w:cs="Arial"/>
                <w:i/>
                <w:sz w:val="20"/>
                <w:lang w:val="en-US"/>
              </w:rPr>
              <w:t>Supplier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 w:rsidRPr="001C3FA1">
              <w:rPr>
                <w:b/>
                <w:szCs w:val="22"/>
              </w:rPr>
              <w:t>Index:</w:t>
            </w:r>
          </w:p>
          <w:p w:rsidR="002933E5" w:rsidRPr="001C3FA1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  <w:r w:rsidRPr="001C3FA1">
              <w:rPr>
                <w:i/>
                <w:sz w:val="20"/>
              </w:rPr>
              <w:t>Revision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3E5" w:rsidRPr="00B87BF1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 w:rsidRPr="00BA2B74">
              <w:rPr>
                <w:b/>
                <w:szCs w:val="22"/>
              </w:rPr>
              <w:t>Lieferanten-Nr.:</w:t>
            </w:r>
            <w:r w:rsidRPr="00B87BF1">
              <w:rPr>
                <w:i/>
                <w:sz w:val="20"/>
              </w:rPr>
              <w:t xml:space="preserve"> </w:t>
            </w:r>
            <w:r w:rsidRPr="00525B42">
              <w:rPr>
                <w:i/>
                <w:sz w:val="20"/>
                <w:lang w:val="en-US"/>
              </w:rPr>
              <w:t>Supplier-No.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3E5" w:rsidRPr="00C82F1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szCs w:val="22"/>
              </w:rPr>
            </w:pPr>
          </w:p>
        </w:tc>
      </w:tr>
      <w:tr w:rsidR="002933E5" w:rsidTr="000F5C1E">
        <w:trPr>
          <w:trHeight w:val="671"/>
        </w:trPr>
        <w:tc>
          <w:tcPr>
            <w:tcW w:w="1601" w:type="dxa"/>
            <w:tcBorders>
              <w:bottom w:val="single" w:sz="4" w:space="0" w:color="auto"/>
            </w:tcBorders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  <w:r>
              <w:rPr>
                <w:b/>
                <w:szCs w:val="22"/>
              </w:rPr>
              <w:t>Bestell-Nr.:</w:t>
            </w:r>
            <w:r w:rsidRPr="00B87BF1">
              <w:rPr>
                <w:i/>
                <w:sz w:val="20"/>
              </w:rPr>
              <w:t xml:space="preserve"> </w:t>
            </w:r>
          </w:p>
          <w:p w:rsidR="002933E5" w:rsidRPr="00525B42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 xml:space="preserve">Order-No. </w:t>
            </w:r>
          </w:p>
          <w:p w:rsidR="002933E5" w:rsidRPr="00B87BF1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</w:rPr>
            </w:pPr>
          </w:p>
        </w:tc>
        <w:tc>
          <w:tcPr>
            <w:tcW w:w="34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3E5" w:rsidRPr="00B87BF1" w:rsidRDefault="002933E5" w:rsidP="000F5C1E">
            <w:pPr>
              <w:rPr>
                <w:i/>
                <w:sz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933E5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b/>
                <w:szCs w:val="22"/>
              </w:rPr>
            </w:pPr>
            <w:r w:rsidRPr="00BA2B74">
              <w:rPr>
                <w:b/>
                <w:szCs w:val="22"/>
              </w:rPr>
              <w:t>Lieferant:</w:t>
            </w:r>
          </w:p>
          <w:p w:rsidR="002933E5" w:rsidRPr="00525B42" w:rsidRDefault="002933E5" w:rsidP="000F5C1E">
            <w:pPr>
              <w:tabs>
                <w:tab w:val="left" w:pos="5387"/>
                <w:tab w:val="left" w:pos="9923"/>
              </w:tabs>
              <w:contextualSpacing/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Supplier</w:t>
            </w: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33E5" w:rsidRPr="00C82F15" w:rsidRDefault="002933E5" w:rsidP="000F5C1E">
            <w:pPr>
              <w:rPr>
                <w:szCs w:val="22"/>
              </w:rPr>
            </w:pPr>
          </w:p>
        </w:tc>
      </w:tr>
    </w:tbl>
    <w:p w:rsidR="000F5C1E" w:rsidRDefault="000F5C1E" w:rsidP="001741E2"/>
    <w:p w:rsidR="000F5C1E" w:rsidRDefault="000F5C1E" w:rsidP="000F5C1E">
      <w:pPr>
        <w:tabs>
          <w:tab w:val="left" w:pos="9072"/>
        </w:tabs>
        <w:rPr>
          <w:b/>
          <w:sz w:val="24"/>
        </w:rPr>
      </w:pPr>
      <w:r w:rsidRPr="00053AE3">
        <w:rPr>
          <w:b/>
          <w:szCs w:val="22"/>
        </w:rPr>
        <w:t>Auszufüllen durch den Lieferanten:</w:t>
      </w:r>
      <w:r w:rsidRPr="00F27445">
        <w:rPr>
          <w:i/>
          <w:sz w:val="24"/>
        </w:rPr>
        <w:tab/>
      </w:r>
      <w:r w:rsidRPr="00053AE3">
        <w:rPr>
          <w:b/>
          <w:szCs w:val="22"/>
        </w:rPr>
        <w:t>Auszufüllen durch Müller Martini:</w:t>
      </w:r>
    </w:p>
    <w:p w:rsidR="000F5C1E" w:rsidRPr="000F5C1E" w:rsidRDefault="000F5C1E" w:rsidP="000F5C1E">
      <w:pPr>
        <w:tabs>
          <w:tab w:val="left" w:pos="9072"/>
        </w:tabs>
        <w:rPr>
          <w:b/>
          <w:sz w:val="20"/>
          <w:lang w:val="en-US"/>
        </w:rPr>
      </w:pPr>
      <w:r w:rsidRPr="00967E27">
        <w:rPr>
          <w:i/>
          <w:sz w:val="20"/>
          <w:lang w:val="en-US"/>
        </w:rPr>
        <w:t>To be filled in by Supplier</w:t>
      </w:r>
      <w:r>
        <w:rPr>
          <w:i/>
          <w:sz w:val="24"/>
          <w:lang w:val="en-US"/>
        </w:rPr>
        <w:tab/>
      </w:r>
      <w:r w:rsidRPr="0046754A">
        <w:rPr>
          <w:i/>
          <w:sz w:val="20"/>
          <w:lang w:val="en-US"/>
        </w:rPr>
        <w:t>To be filled in by Müller Martini</w:t>
      </w:r>
    </w:p>
    <w:tbl>
      <w:tblPr>
        <w:tblStyle w:val="Tabellenraster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2"/>
        <w:gridCol w:w="1137"/>
        <w:gridCol w:w="2399"/>
        <w:gridCol w:w="3961"/>
        <w:gridCol w:w="1416"/>
        <w:gridCol w:w="4844"/>
      </w:tblGrid>
      <w:tr w:rsidR="000F5C1E" w:rsidTr="000F5C1E">
        <w:trPr>
          <w:trHeight w:val="561"/>
        </w:trPr>
        <w:tc>
          <w:tcPr>
            <w:tcW w:w="1552" w:type="dxa"/>
          </w:tcPr>
          <w:p w:rsidR="000F5C1E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Menge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Quantity</w:t>
            </w:r>
          </w:p>
        </w:tc>
        <w:tc>
          <w:tcPr>
            <w:tcW w:w="3536" w:type="dxa"/>
            <w:gridSpan w:val="2"/>
          </w:tcPr>
          <w:p w:rsidR="000F5C1E" w:rsidRPr="00F27445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Merkmale / Sollwerte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Characteristic</w:t>
            </w:r>
          </w:p>
        </w:tc>
        <w:tc>
          <w:tcPr>
            <w:tcW w:w="3961" w:type="dxa"/>
            <w:tcBorders>
              <w:right w:val="single" w:sz="12" w:space="0" w:color="auto"/>
            </w:tcBorders>
          </w:tcPr>
          <w:p w:rsidR="000F5C1E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Istwert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Rated Value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5C1E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Entscheid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Decision</w:t>
            </w:r>
          </w:p>
        </w:tc>
        <w:tc>
          <w:tcPr>
            <w:tcW w:w="4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5C1E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Bemerkung</w:t>
            </w:r>
            <w:r>
              <w:rPr>
                <w:b/>
                <w:szCs w:val="22"/>
              </w:rPr>
              <w:t>en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i/>
                <w:sz w:val="20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Remarks</w:t>
            </w:r>
          </w:p>
        </w:tc>
      </w:tr>
      <w:tr w:rsidR="000F5C1E" w:rsidTr="000F5C1E">
        <w:trPr>
          <w:trHeight w:val="886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536" w:type="dxa"/>
            <w:gridSpan w:val="2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96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</w:tr>
      <w:tr w:rsidR="000F5C1E" w:rsidTr="000F5C1E">
        <w:trPr>
          <w:trHeight w:val="883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536" w:type="dxa"/>
            <w:gridSpan w:val="2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96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</w:tr>
      <w:tr w:rsidR="000F5C1E" w:rsidTr="000F5C1E">
        <w:trPr>
          <w:trHeight w:val="896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536" w:type="dxa"/>
            <w:gridSpan w:val="2"/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396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5C1E" w:rsidRPr="009C738C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</w:tr>
      <w:tr w:rsidR="000F5C1E" w:rsidTr="000F5C1E">
        <w:trPr>
          <w:trHeight w:val="1323"/>
        </w:trPr>
        <w:tc>
          <w:tcPr>
            <w:tcW w:w="2689" w:type="dxa"/>
            <w:gridSpan w:val="2"/>
          </w:tcPr>
          <w:p w:rsidR="000F5C1E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F27445">
              <w:rPr>
                <w:b/>
                <w:szCs w:val="22"/>
              </w:rPr>
              <w:t>Korrekturmassnahme:</w:t>
            </w:r>
          </w:p>
          <w:p w:rsidR="000F5C1E" w:rsidRPr="00525B42" w:rsidRDefault="000F5C1E" w:rsidP="00EE1314">
            <w:pPr>
              <w:tabs>
                <w:tab w:val="left" w:pos="9639"/>
              </w:tabs>
              <w:rPr>
                <w:b/>
                <w:szCs w:val="22"/>
                <w:lang w:val="en-US"/>
              </w:rPr>
            </w:pPr>
            <w:r w:rsidRPr="00525B42">
              <w:rPr>
                <w:i/>
                <w:sz w:val="20"/>
                <w:lang w:val="en-US"/>
              </w:rPr>
              <w:t>Corrective Action</w:t>
            </w:r>
          </w:p>
        </w:tc>
        <w:tc>
          <w:tcPr>
            <w:tcW w:w="7776" w:type="dxa"/>
            <w:gridSpan w:val="3"/>
            <w:shd w:val="clear" w:color="auto" w:fill="F2F2F2" w:themeFill="background1" w:themeFillShade="F2"/>
          </w:tcPr>
          <w:p w:rsidR="000F5C1E" w:rsidRPr="00C82F15" w:rsidRDefault="000F5C1E" w:rsidP="00EE1314">
            <w:pPr>
              <w:tabs>
                <w:tab w:val="left" w:pos="9639"/>
              </w:tabs>
              <w:rPr>
                <w:szCs w:val="22"/>
              </w:rPr>
            </w:pPr>
          </w:p>
        </w:tc>
        <w:tc>
          <w:tcPr>
            <w:tcW w:w="4844" w:type="dxa"/>
          </w:tcPr>
          <w:p w:rsidR="000F5C1E" w:rsidRPr="00053AE3" w:rsidRDefault="000F5C1E" w:rsidP="00EE1314">
            <w:pPr>
              <w:tabs>
                <w:tab w:val="left" w:pos="9639"/>
              </w:tabs>
              <w:rPr>
                <w:b/>
                <w:szCs w:val="22"/>
              </w:rPr>
            </w:pPr>
            <w:r w:rsidRPr="00053AE3">
              <w:rPr>
                <w:b/>
                <w:szCs w:val="22"/>
              </w:rPr>
              <w:t>Legende:</w:t>
            </w:r>
          </w:p>
          <w:p w:rsidR="000F5C1E" w:rsidRPr="009C738C" w:rsidRDefault="000F5C1E" w:rsidP="00EE1314">
            <w:pPr>
              <w:tabs>
                <w:tab w:val="left" w:pos="9639"/>
              </w:tabs>
              <w:rPr>
                <w:i/>
                <w:sz w:val="20"/>
              </w:rPr>
            </w:pPr>
            <w:r w:rsidRPr="009C738C">
              <w:rPr>
                <w:i/>
                <w:sz w:val="20"/>
              </w:rPr>
              <w:t>Explanation</w:t>
            </w:r>
          </w:p>
          <w:p w:rsidR="000F5C1E" w:rsidRDefault="000F5C1E" w:rsidP="00EE1314">
            <w:pPr>
              <w:tabs>
                <w:tab w:val="left" w:pos="742"/>
                <w:tab w:val="left" w:pos="9639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Pr="00F27445">
              <w:rPr>
                <w:b/>
                <w:szCs w:val="22"/>
              </w:rPr>
              <w:t>*</w:t>
            </w:r>
            <w:r>
              <w:rPr>
                <w:b/>
                <w:szCs w:val="22"/>
              </w:rPr>
              <w:t xml:space="preserve">      = unter Vorbehalt</w:t>
            </w:r>
          </w:p>
          <w:p w:rsidR="000F5C1E" w:rsidRPr="000F5C1E" w:rsidRDefault="000F5C1E" w:rsidP="00EE1314">
            <w:pPr>
              <w:tabs>
                <w:tab w:val="left" w:pos="742"/>
                <w:tab w:val="left" w:pos="9639"/>
              </w:tabs>
              <w:rPr>
                <w:i/>
                <w:sz w:val="20"/>
              </w:rPr>
            </w:pPr>
            <w:r>
              <w:rPr>
                <w:b/>
                <w:szCs w:val="22"/>
              </w:rPr>
              <w:t xml:space="preserve">            </w:t>
            </w:r>
            <w:r w:rsidRPr="000F5C1E">
              <w:rPr>
                <w:i/>
                <w:sz w:val="20"/>
              </w:rPr>
              <w:t>under Reservation</w:t>
            </w:r>
          </w:p>
          <w:p w:rsidR="000F5C1E" w:rsidRDefault="000F5C1E" w:rsidP="00EE1314">
            <w:pPr>
              <w:tabs>
                <w:tab w:val="left" w:pos="742"/>
                <w:tab w:val="left" w:pos="9639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NA  = Nacharbeit</w:t>
            </w:r>
          </w:p>
          <w:p w:rsidR="000F5C1E" w:rsidRPr="00525B42" w:rsidRDefault="000F5C1E" w:rsidP="00EE1314">
            <w:pPr>
              <w:tabs>
                <w:tab w:val="left" w:pos="621"/>
                <w:tab w:val="left" w:pos="9639"/>
              </w:tabs>
              <w:rPr>
                <w:i/>
                <w:sz w:val="20"/>
                <w:lang w:val="en-US"/>
              </w:rPr>
            </w:pPr>
            <w:r>
              <w:rPr>
                <w:b/>
                <w:szCs w:val="22"/>
              </w:rPr>
              <w:t xml:space="preserve">          </w:t>
            </w:r>
            <w:r w:rsidRPr="00F27445">
              <w:rPr>
                <w:szCs w:val="22"/>
              </w:rPr>
              <w:t xml:space="preserve"> </w:t>
            </w:r>
            <w:r w:rsidRPr="00525B42">
              <w:rPr>
                <w:i/>
                <w:sz w:val="20"/>
                <w:lang w:val="en-US"/>
              </w:rPr>
              <w:t>Rework</w:t>
            </w:r>
          </w:p>
          <w:p w:rsidR="000F5C1E" w:rsidRDefault="000F5C1E" w:rsidP="00EE1314">
            <w:pPr>
              <w:tabs>
                <w:tab w:val="left" w:pos="742"/>
                <w:tab w:val="left" w:pos="9639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A    = Ausschuss</w:t>
            </w:r>
          </w:p>
          <w:p w:rsidR="000F5C1E" w:rsidRPr="00525B42" w:rsidRDefault="000F5C1E" w:rsidP="00EE1314">
            <w:pPr>
              <w:tabs>
                <w:tab w:val="left" w:pos="742"/>
                <w:tab w:val="left" w:pos="9639"/>
              </w:tabs>
              <w:rPr>
                <w:b/>
                <w:szCs w:val="22"/>
                <w:lang w:val="en-US"/>
              </w:rPr>
            </w:pPr>
            <w:r w:rsidRPr="00525B42">
              <w:rPr>
                <w:b/>
                <w:szCs w:val="22"/>
                <w:lang w:val="en-US"/>
              </w:rPr>
              <w:t xml:space="preserve">           </w:t>
            </w:r>
            <w:r w:rsidRPr="00525B42">
              <w:rPr>
                <w:i/>
                <w:sz w:val="20"/>
                <w:lang w:val="en-US"/>
              </w:rPr>
              <w:t>Rejects</w:t>
            </w:r>
          </w:p>
        </w:tc>
      </w:tr>
    </w:tbl>
    <w:p w:rsidR="000F5C1E" w:rsidRPr="001741E2" w:rsidRDefault="000F5C1E" w:rsidP="001741E2"/>
    <w:sectPr w:rsidR="000F5C1E" w:rsidRPr="001741E2" w:rsidSect="00671B1B">
      <w:headerReference w:type="default" r:id="rId13"/>
      <w:footerReference w:type="even" r:id="rId14"/>
      <w:footerReference w:type="default" r:id="rId15"/>
      <w:pgSz w:w="16840" w:h="11907" w:orient="landscape" w:code="9"/>
      <w:pgMar w:top="1701" w:right="822" w:bottom="1021" w:left="851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BB" w:rsidRDefault="003F12BB">
      <w:r>
        <w:separator/>
      </w:r>
    </w:p>
  </w:endnote>
  <w:endnote w:type="continuationSeparator" w:id="0">
    <w:p w:rsidR="003F12BB" w:rsidRDefault="003F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2" w:rsidRDefault="00167552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67552" w:rsidRDefault="0016755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52" w:rsidRDefault="00AE5F6D" w:rsidP="00671B1B">
    <w:pPr>
      <w:pStyle w:val="Fuzeile"/>
      <w:pBdr>
        <w:top w:val="none" w:sz="0" w:space="0" w:color="auto"/>
      </w:pBdr>
      <w:tabs>
        <w:tab w:val="clear" w:pos="5103"/>
        <w:tab w:val="clear" w:pos="9923"/>
        <w:tab w:val="center" w:pos="7513"/>
        <w:tab w:val="left" w:pos="14884"/>
        <w:tab w:val="right" w:pos="15026"/>
      </w:tabs>
      <w:rPr>
        <w:sz w:val="12"/>
      </w:rPr>
    </w:pPr>
    <w:r>
      <w:rPr>
        <w:sz w:val="14"/>
        <w:szCs w:val="14"/>
      </w:rPr>
      <w:t>Vorlage</w:t>
    </w:r>
    <w:r w:rsidR="00662B46">
      <w:rPr>
        <w:sz w:val="14"/>
        <w:szCs w:val="14"/>
      </w:rPr>
      <w:t xml:space="preserve"> </w:t>
    </w:r>
    <w:sdt>
      <w:sdtPr>
        <w:rPr>
          <w:sz w:val="14"/>
          <w:szCs w:val="14"/>
        </w:rPr>
        <w:alias w:val="Bezeichnung"/>
        <w:tag w:val="DLCPolicyLabelValue"/>
        <w:id w:val="-129558355"/>
        <w:lock w:val="contentLocked"/>
        <w:placeholder/>
        <w:dataBinding w:prefixMappings="xmlns:ns0='http://schemas.microsoft.com/office/2006/metadata/properties' xmlns:ns1='http://www.w3.org/2001/XMLSchema-instance' xmlns:ns2='http://schemas.microsoft.com/office/infopath/2007/PartnerControls' xmlns:ns3='4f08a192-26c6-4b04-8392-ab30feb903e3' xmlns:ns4='71c7b754-2d42-46ae-bd32-f8fd6fc3dc18' " w:xpath="/ns0:properties[1]/documentManagement[1]/ns3:DLCPolicyLabelValue[1]" w:storeItemID="{1051475B-2829-43DC-B4FD-5AB7858F1FD1}"/>
        <w:text w:multiLine="1"/>
      </w:sdtPr>
      <w:sdtEndPr/>
      <w:sdtContent>
        <w:r w:rsidR="00B27136">
          <w:rPr>
            <w:sz w:val="14"/>
            <w:szCs w:val="14"/>
          </w:rPr>
          <w:t>Version: {_UIVersionString}</w:t>
        </w:r>
      </w:sdtContent>
    </w:sdt>
    <w:r>
      <w:rPr>
        <w:sz w:val="14"/>
        <w:szCs w:val="14"/>
      </w:rPr>
      <w:t xml:space="preserve"> /</w:t>
    </w:r>
    <w:r w:rsidR="00662B46">
      <w:rPr>
        <w:sz w:val="14"/>
        <w:szCs w:val="14"/>
      </w:rPr>
      <w:t xml:space="preserve"> </w:t>
    </w:r>
    <w:r w:rsidR="00D14A6E">
      <w:rPr>
        <w:sz w:val="14"/>
        <w:szCs w:val="14"/>
      </w:rPr>
      <w:fldChar w:fldCharType="begin"/>
    </w:r>
    <w:r w:rsidR="00D14A6E">
      <w:rPr>
        <w:sz w:val="14"/>
        <w:szCs w:val="14"/>
      </w:rPr>
      <w:instrText xml:space="preserve"> LASTSAVEDBY   \* MERGEFORMAT </w:instrText>
    </w:r>
    <w:r w:rsidR="00D14A6E">
      <w:rPr>
        <w:sz w:val="14"/>
        <w:szCs w:val="14"/>
      </w:rPr>
      <w:fldChar w:fldCharType="end"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LASTSAVEDBY   \* MERGEFORMAT </w:instrText>
    </w:r>
    <w:r>
      <w:rPr>
        <w:sz w:val="14"/>
        <w:szCs w:val="14"/>
      </w:rPr>
      <w:fldChar w:fldCharType="end"/>
    </w:r>
    <w:r w:rsidR="00167552">
      <w:rPr>
        <w:sz w:val="14"/>
        <w:szCs w:val="14"/>
      </w:rPr>
      <w:tab/>
    </w:r>
    <w:r w:rsidR="004C29FB">
      <w:rPr>
        <w:sz w:val="14"/>
        <w:szCs w:val="14"/>
      </w:rPr>
      <w:fldChar w:fldCharType="begin"/>
    </w:r>
    <w:r w:rsidR="004C29FB">
      <w:rPr>
        <w:sz w:val="14"/>
        <w:szCs w:val="14"/>
      </w:rPr>
      <w:instrText xml:space="preserve"> FILENAME   \* MERGEFORMAT </w:instrText>
    </w:r>
    <w:r w:rsidR="004C29FB">
      <w:rPr>
        <w:sz w:val="14"/>
        <w:szCs w:val="14"/>
      </w:rPr>
      <w:fldChar w:fldCharType="separate"/>
    </w:r>
    <w:r w:rsidR="00B27136">
      <w:rPr>
        <w:noProof/>
        <w:sz w:val="14"/>
        <w:szCs w:val="14"/>
      </w:rPr>
      <w:t>Dokument2</w:t>
    </w:r>
    <w:r w:rsidR="004C29FB">
      <w:rPr>
        <w:sz w:val="14"/>
        <w:szCs w:val="14"/>
      </w:rPr>
      <w:fldChar w:fldCharType="end"/>
    </w:r>
    <w:r w:rsidR="004C29FB">
      <w:rPr>
        <w:sz w:val="14"/>
        <w:szCs w:val="14"/>
      </w:rPr>
      <w:tab/>
    </w:r>
    <w:r w:rsidR="00167552" w:rsidRPr="00CB47AA">
      <w:rPr>
        <w:sz w:val="14"/>
        <w:szCs w:val="14"/>
      </w:rPr>
      <w:fldChar w:fldCharType="begin"/>
    </w:r>
    <w:r w:rsidR="00167552" w:rsidRPr="00CB47AA">
      <w:rPr>
        <w:sz w:val="14"/>
        <w:szCs w:val="14"/>
      </w:rPr>
      <w:instrText xml:space="preserve">PAGE  </w:instrText>
    </w:r>
    <w:r w:rsidR="00167552" w:rsidRPr="00CB47AA">
      <w:rPr>
        <w:sz w:val="14"/>
        <w:szCs w:val="14"/>
      </w:rPr>
      <w:fldChar w:fldCharType="separate"/>
    </w:r>
    <w:r w:rsidR="00B27136">
      <w:rPr>
        <w:noProof/>
        <w:sz w:val="14"/>
        <w:szCs w:val="14"/>
      </w:rPr>
      <w:t>1</w:t>
    </w:r>
    <w:r w:rsidR="00167552" w:rsidRPr="00CB47AA">
      <w:rPr>
        <w:sz w:val="14"/>
        <w:szCs w:val="14"/>
      </w:rPr>
      <w:fldChar w:fldCharType="end"/>
    </w:r>
    <w:r w:rsidR="00167552" w:rsidRPr="00CB47AA">
      <w:rPr>
        <w:sz w:val="14"/>
        <w:szCs w:val="14"/>
      </w:rPr>
      <w:t>/</w:t>
    </w:r>
    <w:r w:rsidR="00167552" w:rsidRPr="00CB47AA">
      <w:rPr>
        <w:sz w:val="14"/>
        <w:szCs w:val="14"/>
      </w:rPr>
      <w:fldChar w:fldCharType="begin"/>
    </w:r>
    <w:r w:rsidR="00167552" w:rsidRPr="00CB47AA">
      <w:rPr>
        <w:sz w:val="14"/>
        <w:szCs w:val="14"/>
      </w:rPr>
      <w:instrText xml:space="preserve"> NUMPAGES \* ARABIC </w:instrText>
    </w:r>
    <w:r w:rsidR="00167552" w:rsidRPr="00CB47AA">
      <w:rPr>
        <w:sz w:val="14"/>
        <w:szCs w:val="14"/>
      </w:rPr>
      <w:fldChar w:fldCharType="separate"/>
    </w:r>
    <w:r w:rsidR="00B27136">
      <w:rPr>
        <w:noProof/>
        <w:sz w:val="14"/>
        <w:szCs w:val="14"/>
      </w:rPr>
      <w:t>1</w:t>
    </w:r>
    <w:r w:rsidR="00167552" w:rsidRPr="00CB47A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BB" w:rsidRDefault="003F12BB">
      <w:r>
        <w:separator/>
      </w:r>
    </w:p>
  </w:footnote>
  <w:footnote w:type="continuationSeparator" w:id="0">
    <w:p w:rsidR="003F12BB" w:rsidRDefault="003F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929" w:rsidRDefault="00AE5F6D" w:rsidP="00167552">
    <w:pPr>
      <w:rPr>
        <w:b/>
        <w:szCs w:val="22"/>
      </w:rPr>
    </w:pPr>
    <w:r>
      <w:rPr>
        <w:noProof/>
        <w:sz w:val="24"/>
        <w:szCs w:val="24"/>
        <w:lang w:eastAsia="de-CH"/>
      </w:rPr>
      <w:drawing>
        <wp:anchor distT="0" distB="0" distL="114300" distR="114300" simplePos="0" relativeHeight="251658752" behindDoc="0" locked="0" layoutInCell="1" allowOverlap="1" wp14:anchorId="31BF2A1B" wp14:editId="31BF2A1C">
          <wp:simplePos x="0" y="0"/>
          <wp:positionH relativeFrom="margin">
            <wp:posOffset>7099300</wp:posOffset>
          </wp:positionH>
          <wp:positionV relativeFrom="margin">
            <wp:posOffset>-701040</wp:posOffset>
          </wp:positionV>
          <wp:extent cx="2695575" cy="333375"/>
          <wp:effectExtent l="0" t="0" r="9525" b="9525"/>
          <wp:wrapNone/>
          <wp:docPr id="11" name="Bild 7" descr="Logo_Müller-Martini_d-mit-Umlaut_3-f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Müller-Martini_d-mit-Umlaut_3-f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552" w:rsidRPr="00CB47AA">
      <w:rPr>
        <w:b/>
        <w:szCs w:val="22"/>
      </w:rPr>
      <w:t>M</w:t>
    </w:r>
    <w:r w:rsidR="00167552">
      <w:rPr>
        <w:b/>
        <w:szCs w:val="22"/>
      </w:rPr>
      <w:t>üller Martini</w:t>
    </w:r>
  </w:p>
  <w:p w:rsidR="00167552" w:rsidRPr="003C3929" w:rsidRDefault="003C3929" w:rsidP="00167552">
    <w:pPr>
      <w:rPr>
        <w:sz w:val="24"/>
        <w:szCs w:val="24"/>
      </w:rPr>
    </w:pPr>
    <w:r>
      <w:rPr>
        <w:b/>
        <w:szCs w:val="22"/>
      </w:rPr>
      <w:t>Druckverarbeitungs-S</w:t>
    </w:r>
    <w:r w:rsidR="00052449">
      <w:rPr>
        <w:b/>
        <w:szCs w:val="22"/>
      </w:rPr>
      <w:t>ysteme AG</w:t>
    </w:r>
  </w:p>
  <w:p w:rsidR="00167552" w:rsidRPr="00CB47AA" w:rsidRDefault="00167552" w:rsidP="00167552">
    <w:pPr>
      <w:rPr>
        <w:b/>
        <w:szCs w:val="22"/>
      </w:rPr>
    </w:pPr>
  </w:p>
  <w:p w:rsidR="00167552" w:rsidRPr="00D14A6E" w:rsidRDefault="00167552" w:rsidP="00167552">
    <w:pPr>
      <w:tabs>
        <w:tab w:val="right" w:pos="15168"/>
      </w:tabs>
      <w:rPr>
        <w:sz w:val="18"/>
        <w:szCs w:val="18"/>
      </w:rPr>
    </w:pPr>
    <w:r w:rsidRPr="00CB47AA">
      <w:rPr>
        <w:b/>
        <w:szCs w:val="22"/>
      </w:rPr>
      <w:tab/>
    </w:r>
    <w:r w:rsidR="00D14A6E" w:rsidRPr="00D14A6E">
      <w:rPr>
        <w:sz w:val="18"/>
        <w:szCs w:val="18"/>
      </w:rPr>
      <w:fldChar w:fldCharType="begin"/>
    </w:r>
    <w:r w:rsidR="00D14A6E" w:rsidRPr="00D14A6E">
      <w:rPr>
        <w:sz w:val="18"/>
        <w:szCs w:val="18"/>
      </w:rPr>
      <w:instrText xml:space="preserve"> TITLE   \* MERGEFORMAT </w:instrText>
    </w:r>
    <w:r w:rsidR="00D14A6E" w:rsidRPr="00D14A6E">
      <w:rPr>
        <w:sz w:val="18"/>
        <w:szCs w:val="18"/>
      </w:rPr>
      <w:fldChar w:fldCharType="separate"/>
    </w:r>
    <w:r w:rsidR="00B27136">
      <w:rPr>
        <w:sz w:val="18"/>
        <w:szCs w:val="18"/>
      </w:rPr>
      <w:t>F710.11 Qualitätsabweichungskarte</w:t>
    </w:r>
    <w:r w:rsidR="00D14A6E" w:rsidRPr="00D14A6E">
      <w:rPr>
        <w:sz w:val="18"/>
        <w:szCs w:val="18"/>
      </w:rPr>
      <w:fldChar w:fldCharType="end"/>
    </w:r>
    <w:r w:rsidRPr="00D14A6E">
      <w:rPr>
        <w:sz w:val="18"/>
        <w:szCs w:val="18"/>
      </w:rPr>
      <w:tab/>
    </w:r>
    <w:r w:rsidRPr="00D14A6E">
      <w:rPr>
        <w:sz w:val="18"/>
        <w:szCs w:val="18"/>
      </w:rPr>
      <w:fldChar w:fldCharType="begin"/>
    </w:r>
    <w:r w:rsidRPr="00D14A6E">
      <w:rPr>
        <w:sz w:val="18"/>
        <w:szCs w:val="18"/>
      </w:rPr>
      <w:instrText xml:space="preserve"> QUOTE  \* MERGEFORMAT </w:instrText>
    </w:r>
    <w:r w:rsidRPr="00D14A6E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17E270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27E27AFC"/>
    <w:lvl w:ilvl="0">
      <w:numFmt w:val="decimal"/>
      <w:lvlText w:val="*"/>
      <w:lvlJc w:val="left"/>
    </w:lvl>
  </w:abstractNum>
  <w:abstractNum w:abstractNumId="2" w15:restartNumberingAfterBreak="0">
    <w:nsid w:val="4EDE721D"/>
    <w:multiLevelType w:val="singleLevel"/>
    <w:tmpl w:val="107A6760"/>
    <w:lvl w:ilvl="0">
      <w:start w:val="1"/>
      <w:numFmt w:val="decimal"/>
      <w:lvlText w:val="%1."/>
      <w:legacy w:legacy="1" w:legacySpace="0" w:legacyIndent="709"/>
      <w:lvlJc w:val="left"/>
      <w:pPr>
        <w:ind w:left="709" w:hanging="709"/>
      </w:pPr>
    </w:lvl>
  </w:abstractNum>
  <w:abstractNum w:abstractNumId="3" w15:restartNumberingAfterBreak="0">
    <w:nsid w:val="6D662E17"/>
    <w:multiLevelType w:val="hybridMultilevel"/>
    <w:tmpl w:val="A5F4F704"/>
    <w:lvl w:ilvl="0" w:tplc="2514F51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"/>
        <w:legacy w:legacy="1" w:legacySpace="0" w:legacyIndent="425"/>
        <w:lvlJc w:val="left"/>
        <w:pPr>
          <w:ind w:left="709" w:hanging="425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3"/>
  <w:drawingGridVerticalSpacing w:val="113"/>
  <w:displayHorizontalDrawingGridEvery w:val="10"/>
  <w:displayVerticalDrawingGridEvery w:val="6"/>
  <w:doNotUseMarginsForDrawingGridOrigin/>
  <w:drawingGridHorizontalOrigin w:val="1134"/>
  <w:drawingGridVerticalOrigin w:val="170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36"/>
    <w:rsid w:val="000317D2"/>
    <w:rsid w:val="00052449"/>
    <w:rsid w:val="00087049"/>
    <w:rsid w:val="000F5C1E"/>
    <w:rsid w:val="00167552"/>
    <w:rsid w:val="001741E2"/>
    <w:rsid w:val="001965ED"/>
    <w:rsid w:val="001A6028"/>
    <w:rsid w:val="002124DA"/>
    <w:rsid w:val="0029303F"/>
    <w:rsid w:val="002933E5"/>
    <w:rsid w:val="002E6604"/>
    <w:rsid w:val="0030212E"/>
    <w:rsid w:val="00391584"/>
    <w:rsid w:val="003C3929"/>
    <w:rsid w:val="003E1DA7"/>
    <w:rsid w:val="003F12BB"/>
    <w:rsid w:val="004111AD"/>
    <w:rsid w:val="004306C9"/>
    <w:rsid w:val="0044312C"/>
    <w:rsid w:val="004C29FB"/>
    <w:rsid w:val="00505A69"/>
    <w:rsid w:val="00506F03"/>
    <w:rsid w:val="0051783F"/>
    <w:rsid w:val="005649CC"/>
    <w:rsid w:val="0059672A"/>
    <w:rsid w:val="006019F4"/>
    <w:rsid w:val="00607CED"/>
    <w:rsid w:val="00615FA9"/>
    <w:rsid w:val="006237EA"/>
    <w:rsid w:val="006343CF"/>
    <w:rsid w:val="00637F3C"/>
    <w:rsid w:val="00662B46"/>
    <w:rsid w:val="00671B1B"/>
    <w:rsid w:val="006F170E"/>
    <w:rsid w:val="00724202"/>
    <w:rsid w:val="007F3DBC"/>
    <w:rsid w:val="008114C2"/>
    <w:rsid w:val="0081432C"/>
    <w:rsid w:val="00877606"/>
    <w:rsid w:val="008A56BD"/>
    <w:rsid w:val="00937DDF"/>
    <w:rsid w:val="009B7BE6"/>
    <w:rsid w:val="009F38DB"/>
    <w:rsid w:val="00A37532"/>
    <w:rsid w:val="00A608B1"/>
    <w:rsid w:val="00AE5F6D"/>
    <w:rsid w:val="00AF0A2B"/>
    <w:rsid w:val="00B27136"/>
    <w:rsid w:val="00B84C42"/>
    <w:rsid w:val="00BE74B4"/>
    <w:rsid w:val="00CA29E9"/>
    <w:rsid w:val="00CB47AA"/>
    <w:rsid w:val="00D14A6E"/>
    <w:rsid w:val="00E14A9E"/>
    <w:rsid w:val="00E255FA"/>
    <w:rsid w:val="00E439E1"/>
    <w:rsid w:val="00E63FC0"/>
    <w:rsid w:val="00F155E9"/>
    <w:rsid w:val="00F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BF2A0C"/>
  <w15:docId w15:val="{A24C2D81-C3A6-431A-998C-C5F941E2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einzug"/>
    <w:qFormat/>
    <w:pPr>
      <w:numPr>
        <w:numId w:val="1"/>
      </w:numPr>
      <w:spacing w:before="240" w:after="60"/>
      <w:ind w:left="709" w:hanging="709"/>
      <w:outlineLvl w:val="0"/>
    </w:pPr>
    <w:rPr>
      <w:b/>
      <w:sz w:val="24"/>
    </w:rPr>
  </w:style>
  <w:style w:type="paragraph" w:styleId="berschrift2">
    <w:name w:val="heading 2"/>
    <w:basedOn w:val="Standard"/>
    <w:next w:val="Standardeinzug"/>
    <w:qFormat/>
    <w:pPr>
      <w:numPr>
        <w:ilvl w:val="1"/>
        <w:numId w:val="1"/>
      </w:numPr>
      <w:spacing w:before="120" w:after="60"/>
      <w:ind w:left="709" w:hanging="709"/>
      <w:outlineLvl w:val="1"/>
    </w:pPr>
    <w:rPr>
      <w:b/>
    </w:rPr>
  </w:style>
  <w:style w:type="paragraph" w:styleId="berschrift3">
    <w:name w:val="heading 3"/>
    <w:aliases w:val="Standard 2"/>
    <w:basedOn w:val="Standard"/>
    <w:next w:val="Standardeinzug"/>
    <w:qFormat/>
    <w:pPr>
      <w:numPr>
        <w:ilvl w:val="2"/>
        <w:numId w:val="1"/>
      </w:numPr>
      <w:spacing w:before="120" w:after="60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numPr>
        <w:ilvl w:val="3"/>
        <w:numId w:val="1"/>
      </w:numPr>
      <w:spacing w:before="120" w:after="60"/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einzug"/>
    <w:qFormat/>
    <w:pPr>
      <w:numPr>
        <w:ilvl w:val="4"/>
        <w:numId w:val="1"/>
      </w:numPr>
      <w:spacing w:before="120" w:after="60"/>
      <w:ind w:left="709" w:hanging="709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spacing w:before="120" w:after="60"/>
      <w:ind w:left="709" w:hanging="709"/>
      <w:outlineLvl w:val="5"/>
    </w:pPr>
    <w:rPr>
      <w:b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spacing w:before="120" w:after="60"/>
      <w:ind w:left="709" w:hanging="709"/>
      <w:outlineLvl w:val="6"/>
    </w:pPr>
    <w:rPr>
      <w:b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spacing w:before="120" w:after="60"/>
      <w:ind w:left="709" w:hanging="709"/>
      <w:outlineLvl w:val="7"/>
    </w:pPr>
    <w:rPr>
      <w:b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spacing w:before="120" w:after="60"/>
      <w:ind w:left="709" w:hanging="709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9"/>
    </w:pPr>
  </w:style>
  <w:style w:type="paragraph" w:styleId="Fuzeile">
    <w:name w:val="footer"/>
    <w:basedOn w:val="Standard"/>
    <w:pPr>
      <w:pBdr>
        <w:top w:val="single" w:sz="6" w:space="1" w:color="auto"/>
      </w:pBdr>
      <w:tabs>
        <w:tab w:val="center" w:pos="5103"/>
        <w:tab w:val="right" w:pos="9923"/>
      </w:tabs>
      <w:ind w:right="-1"/>
    </w:pPr>
    <w:rPr>
      <w:sz w:val="16"/>
    </w:rPr>
  </w:style>
  <w:style w:type="paragraph" w:styleId="Kopfzeile">
    <w:name w:val="header"/>
    <w:basedOn w:val="Standard"/>
    <w:rsid w:val="00AF0A2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237E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62B46"/>
    <w:rPr>
      <w:color w:val="808080"/>
    </w:rPr>
  </w:style>
  <w:style w:type="table" w:styleId="Tabellenraster">
    <w:name w:val="Table Grid"/>
    <w:basedOn w:val="NormaleTabelle"/>
    <w:rsid w:val="00F1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F1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\mmzo\07-AAP\F710.11%20Qualit&#228;tsabweichungskar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MM Dokument</p:Name>
  <p:Description/>
  <p:Statement/>
  <p:PolicyItems>
    <p:PolicyItem featureId="Microsoft.Office.RecordsManagement.PolicyFeatures.PolicyLabel" staticId="0x0101009607D69C96016F4BB321FC02C9269E47005B3AE764EC0AD1489902FF9317ABF78F|-804481371" UniqueId="10672e43-1c5b-4d3e-abd5-ec10bfb4b079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literal">Version: </segment>
          <segment type="metadata">_UIVersionString</segment>
        </label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M Dokument" ma:contentTypeID="0x0101009607D69C96016F4BB321FC02C9269E47005B3AE764EC0AD1489902FF9317ABF78F" ma:contentTypeVersion="33" ma:contentTypeDescription="" ma:contentTypeScope="" ma:versionID="9ee40dcf45f24b9db52939110004ed1e">
  <xsd:schema xmlns:xsd="http://www.w3.org/2001/XMLSchema" xmlns:xs="http://www.w3.org/2001/XMLSchema" xmlns:p="http://schemas.microsoft.com/office/2006/metadata/properties" xmlns:ns1="http://schemas.microsoft.com/sharepoint/v3" xmlns:ns2="71c7b754-2d42-46ae-bd32-f8fd6fc3dc18" xmlns:ns3="4f08a192-26c6-4b04-8392-ab30feb903e3" targetNamespace="http://schemas.microsoft.com/office/2006/metadata/properties" ma:root="true" ma:fieldsID="f190ba12e4b5a9db8328784bed77c47f" ns1:_="" ns2:_="" ns3:_="">
    <xsd:import namespace="http://schemas.microsoft.com/sharepoint/v3"/>
    <xsd:import namespace="71c7b754-2d42-46ae-bd32-f8fd6fc3dc18"/>
    <xsd:import namespace="4f08a192-26c6-4b04-8392-ab30feb903e3"/>
    <xsd:element name="properties">
      <xsd:complexType>
        <xsd:sequence>
          <xsd:element name="documentManagement">
            <xsd:complexType>
              <xsd:all>
                <xsd:element ref="ns2:MMDokumentklassifikation" minOccurs="0"/>
                <xsd:element ref="ns3:Q_x002d_Bereich_x0020__x0023_"/>
                <xsd:element ref="ns3:Dokutyp"/>
                <xsd:element ref="ns2:_dlc_DocId" minOccurs="0"/>
                <xsd:element ref="ns2:_dlc_DocIdUrl" minOccurs="0"/>
                <xsd:element ref="ns2:_dlc_DocIdPersistId" minOccurs="0"/>
                <xsd:element ref="ns3:Link" minOccurs="0"/>
                <xsd:element ref="ns2:TaxCatchAll" minOccurs="0"/>
                <xsd:element ref="ns2:TaxCatchAllLabel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754-2d42-46ae-bd32-f8fd6fc3dc18" elementFormDefault="qualified">
    <xsd:import namespace="http://schemas.microsoft.com/office/2006/documentManagement/types"/>
    <xsd:import namespace="http://schemas.microsoft.com/office/infopath/2007/PartnerControls"/>
    <xsd:element name="MMDokumentklassifikation" ma:index="4" nillable="true" ma:displayName="MM Dokumentklassifikation" ma:default="Intern" ma:format="Dropdown" ma:internalName="MMDokumentklassifikation">
      <xsd:simpleType>
        <xsd:restriction base="dms:Choice">
          <xsd:enumeration value="Geheim"/>
          <xsd:enumeration value="Vertraulich"/>
          <xsd:enumeration value="Eingeschränkt"/>
          <xsd:enumeration value="Intern"/>
          <xsd:enumeration value="Öffentlich"/>
        </xsd:restriction>
      </xsd:simpleType>
    </xsd:element>
    <xsd:element name="_dlc_DocId" ma:index="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2df7b46d-9a90-4b46-a8c9-ba00801427e1}" ma:internalName="TaxCatchAll" ma:readOnly="false" ma:showField="CatchAllData" ma:web="71c7b754-2d42-46ae-bd32-f8fd6fc3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df7b46d-9a90-4b46-a8c9-ba00801427e1}" ma:internalName="TaxCatchAllLabel" ma:readOnly="true" ma:showField="CatchAllDataLabel" ma:web="71c7b754-2d42-46ae-bd32-f8fd6fc3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8a192-26c6-4b04-8392-ab30feb903e3" elementFormDefault="qualified">
    <xsd:import namespace="http://schemas.microsoft.com/office/2006/documentManagement/types"/>
    <xsd:import namespace="http://schemas.microsoft.com/office/infopath/2007/PartnerControls"/>
    <xsd:element name="Q_x002d_Bereich_x0020__x0023_" ma:index="5" ma:displayName="Q-Bereich" ma:format="Dropdown" ma:internalName="Q_x002d_Bereich_x0020__x0023_">
      <xsd:simpleType>
        <xsd:restriction base="dms:Choice">
          <xsd:enumeration value="100-Leistungserstellung"/>
          <xsd:enumeration value="200-QMS"/>
          <xsd:enumeration value="300-Management"/>
          <xsd:enumeration value="400-Personal"/>
          <xsd:enumeration value="500-Innovation"/>
          <xsd:enumeration value="600-Marktentwicklung"/>
          <xsd:enumeration value="700-Supply Chain"/>
          <xsd:enumeration value="800-Customer Service"/>
          <xsd:enumeration value="900-Infrastruktur"/>
        </xsd:restriction>
      </xsd:simpleType>
    </xsd:element>
    <xsd:element name="Dokutyp" ma:index="6" ma:displayName="Dokutyp" ma:default="C" ma:format="Dropdown" ma:internalName="Dokutyp">
      <xsd:simpleType>
        <xsd:restriction base="dms:Choice">
          <xsd:enumeration value="A"/>
          <xsd:enumeration value="C"/>
          <xsd:enumeration value="F"/>
          <xsd:enumeration value="P"/>
          <xsd:enumeration value="T"/>
          <xsd:enumeration value="V"/>
        </xsd:restriction>
      </xsd:simpleType>
    </xsd:element>
    <xsd:element name="Link" ma:index="10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LCPolicyLabelValue" ma:index="18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9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20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 ma:readOnly="tru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x002d_Bereich_x0020__x0023_ xmlns="4f08a192-26c6-4b04-8392-ab30feb903e3">700-Supply Chain</Q_x002d_Bereich_x0020__x0023_>
    <Dokutyp xmlns="4f08a192-26c6-4b04-8392-ab30feb903e3">F</Dokutyp>
    <MMDokumentklassifikation xmlns="71c7b754-2d42-46ae-bd32-f8fd6fc3dc18">Öffentlich</MMDokumentklassifikation>
    <_dlc_DocId xmlns="71c7b754-2d42-46ae-bd32-f8fd6fc3dc18">FEJJEHCF4RMX-335-619</_dlc_DocId>
    <_dlc_DocIdUrl xmlns="71c7b754-2d42-46ae-bd32-f8fd6fc3dc18">
      <Url>https://portal.mullermartini.com/company/MMZO/Bereiche/Standards/ms/_layouts/15/DocIdRedir.aspx?ID=FEJJEHCF4RMX-335-619</Url>
      <Description>FEJJEHCF4RMX-335-619</Description>
    </_dlc_DocIdUrl>
    <Link xmlns="4f08a192-26c6-4b04-8392-ab30feb903e3">
      <Url xsi:nil="true"/>
      <Description xsi:nil="true"/>
    </Link>
    <TaxCatchAll xmlns="71c7b754-2d42-46ae-bd32-f8fd6fc3dc18"/>
    <DLCPolicyLabelLock xmlns="4f08a192-26c6-4b04-8392-ab30feb903e3" xsi:nil="true"/>
    <DLCPolicyLabelClientValue xmlns="4f08a192-26c6-4b04-8392-ab30feb903e3">Version: {_UIVersionString}</DLCPolicyLabelClientValue>
    <DLCPolicyLabelValue xmlns="4f08a192-26c6-4b04-8392-ab30feb903e3">Version: {_UIVersionString}</DLCPolicyLabelValu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78BE-0BC0-4649-BEFC-E41C04FF7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93343-0B91-4921-A7CE-3C4D65E572A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A45E286-05D6-40C0-9F27-BF156C15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7b754-2d42-46ae-bd32-f8fd6fc3dc18"/>
    <ds:schemaRef ds:uri="4f08a192-26c6-4b04-8392-ab30feb90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8B2B1-197E-4DC3-86F3-AD9CAC8AEE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51475B-2829-43DC-B4FD-5AB7858F1FD1}">
  <ds:schemaRefs>
    <ds:schemaRef ds:uri="http://schemas.microsoft.com/office/2006/metadata/properties"/>
    <ds:schemaRef ds:uri="http://schemas.microsoft.com/office/infopath/2007/PartnerControls"/>
    <ds:schemaRef ds:uri="4f08a192-26c6-4b04-8392-ab30feb903e3"/>
    <ds:schemaRef ds:uri="71c7b754-2d42-46ae-bd32-f8fd6fc3dc18"/>
  </ds:schemaRefs>
</ds:datastoreItem>
</file>

<file path=customXml/itemProps6.xml><?xml version="1.0" encoding="utf-8"?>
<ds:datastoreItem xmlns:ds="http://schemas.openxmlformats.org/officeDocument/2006/customXml" ds:itemID="{13023B5A-B3C6-4830-AD53-130743F5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F710.11 Qualitätsabweichungskarte.dotx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F710.11 Qualitätsabweichungskarte</vt:lpstr>
    </vt:vector>
  </TitlesOfParts>
  <Company>MMZO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F710.11 Qualitätsabweichungskarte</dc:title>
  <dc:subject>Datei.Eigenschaften.Thema</dc:subject>
  <dc:creator>Bracher Dieter (MMZODBR)</dc:creator>
  <cp:lastModifiedBy>Bracher Dieter (MMZODBR)</cp:lastModifiedBy>
  <cp:revision>1</cp:revision>
  <cp:lastPrinted>2007-11-06T15:08:00Z</cp:lastPrinted>
  <dcterms:created xsi:type="dcterms:W3CDTF">2017-03-16T10:24:00Z</dcterms:created>
  <dcterms:modified xsi:type="dcterms:W3CDTF">2017-03-16T10:24:00Z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0x0101009607D69C96016F4BB321FC02C9269E47005B3AE764EC0AD1489902FF9317ABF78F</vt:lpwstr>
  </property>
  <property fmtid="{D5CDD505-2E9C-101B-9397-08002B2CF9AE}" pid="3" name="_dlc_DocIdItemGuid">
    <vt:lpwstr>6e7b1002-cd59-4a0a-b2be-3607ebc25837</vt:lpwstr>
  </property>
  <property fmtid="{D5CDD505-2E9C-101B-9397-08002B2CF9AE}" pid="4" name="o1e48e7d74794b5fb34ebb5d1d1b8868">
    <vt:lpwstr/>
  </property>
  <property fmtid="{D5CDD505-2E9C-101B-9397-08002B2CF9AE}" pid="5" name="MM_x0020_Dokument_x0020_Classification">
    <vt:lpwstr/>
  </property>
  <property fmtid="{D5CDD505-2E9C-101B-9397-08002B2CF9AE}" pid="6" name="MM Dokument Classification">
    <vt:lpwstr/>
  </property>
</Properties>
</file>