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2" w:rsidRPr="00A803F6" w:rsidRDefault="002F7532" w:rsidP="002908F3">
      <w:pPr>
        <w:pStyle w:val="01Standard"/>
      </w:pPr>
    </w:p>
    <w:p w:rsidR="00DF1CF0" w:rsidRPr="00A803F6" w:rsidRDefault="00A24C43" w:rsidP="00C5510A">
      <w:pPr>
        <w:pStyle w:val="08MMHeadline"/>
        <w:spacing w:line="330" w:lineRule="exact"/>
      </w:pPr>
      <w:r w:rsidRPr="00A803F6">
        <w:t>Medien</w:t>
      </w:r>
      <w:r w:rsidR="00DF1CF0" w:rsidRPr="00A803F6">
        <w:t>-Information</w:t>
      </w:r>
    </w:p>
    <w:p w:rsidR="00C5510A" w:rsidRPr="00A803F6" w:rsidRDefault="00C5510A" w:rsidP="00C5510A">
      <w:pPr>
        <w:pStyle w:val="01Standard"/>
      </w:pPr>
    </w:p>
    <w:p w:rsidR="002F7532" w:rsidRPr="00A803F6" w:rsidRDefault="002F7532" w:rsidP="002908F3">
      <w:pPr>
        <w:pStyle w:val="01Standard"/>
      </w:pPr>
    </w:p>
    <w:p w:rsidR="002F7532" w:rsidRPr="001113CB" w:rsidRDefault="002F7532" w:rsidP="002908F3">
      <w:pPr>
        <w:pStyle w:val="01Standard"/>
        <w:tabs>
          <w:tab w:val="left" w:pos="2310"/>
        </w:tabs>
      </w:pPr>
      <w:r w:rsidRPr="00A803F6">
        <w:t>Datum</w:t>
      </w:r>
      <w:r w:rsidRPr="00A803F6">
        <w:tab/>
      </w:r>
      <w:r w:rsidR="004B4830">
        <w:t>05</w:t>
      </w:r>
      <w:r w:rsidR="001113CB" w:rsidRPr="00452517">
        <w:t>.</w:t>
      </w:r>
      <w:r w:rsidR="004B4830">
        <w:t>06</w:t>
      </w:r>
      <w:r w:rsidR="00A36138" w:rsidRPr="00452517">
        <w:t>.</w:t>
      </w:r>
      <w:r w:rsidR="00B26C16" w:rsidRPr="00452517">
        <w:t>20</w:t>
      </w:r>
      <w:r w:rsidR="00941DE5" w:rsidRPr="00452517">
        <w:t>2</w:t>
      </w:r>
      <w:r w:rsidR="00CB2466">
        <w:t>4</w:t>
      </w:r>
    </w:p>
    <w:p w:rsidR="002F7532" w:rsidRPr="001113CB" w:rsidRDefault="00D01EEC" w:rsidP="002908F3">
      <w:pPr>
        <w:pStyle w:val="01Standard"/>
        <w:tabs>
          <w:tab w:val="left" w:pos="2310"/>
        </w:tabs>
      </w:pPr>
      <w:r w:rsidRPr="001113CB">
        <w:t>Nr.</w:t>
      </w:r>
      <w:r w:rsidRPr="001113CB">
        <w:tab/>
      </w:r>
      <w:r w:rsidR="006254C7" w:rsidRPr="001113CB">
        <w:t>PI</w:t>
      </w:r>
      <w:r w:rsidR="001332C8" w:rsidRPr="001113CB">
        <w:t xml:space="preserve"> </w:t>
      </w:r>
      <w:r w:rsidR="00812C38">
        <w:t>2</w:t>
      </w:r>
      <w:r w:rsidR="00CB2466">
        <w:t>4</w:t>
      </w:r>
      <w:r w:rsidR="004B4830">
        <w:t>43</w:t>
      </w:r>
    </w:p>
    <w:p w:rsidR="002F7532" w:rsidRPr="00A803F6" w:rsidRDefault="002F7532" w:rsidP="002908F3">
      <w:pPr>
        <w:pStyle w:val="01Standard"/>
        <w:tabs>
          <w:tab w:val="left" w:pos="2310"/>
        </w:tabs>
      </w:pPr>
      <w:r w:rsidRPr="001113CB">
        <w:t>Anzahl Zeichen</w:t>
      </w:r>
      <w:r w:rsidRPr="001113CB">
        <w:tab/>
      </w:r>
      <w:r w:rsidR="004B4830">
        <w:t>1847</w:t>
      </w:r>
      <w:bookmarkStart w:id="0" w:name="_GoBack"/>
      <w:bookmarkEnd w:id="0"/>
    </w:p>
    <w:p w:rsidR="0060557B" w:rsidRPr="00A803F6" w:rsidRDefault="00035294" w:rsidP="002908F3">
      <w:pPr>
        <w:pStyle w:val="01Standard"/>
        <w:tabs>
          <w:tab w:val="left" w:pos="2310"/>
        </w:tabs>
      </w:pPr>
      <w:r w:rsidRPr="00A803F6">
        <w:t>Kontakt</w:t>
      </w:r>
      <w:r w:rsidR="0060557B" w:rsidRPr="00A803F6">
        <w:tab/>
        <w:t>Müller Martini AG</w:t>
      </w:r>
    </w:p>
    <w:p w:rsidR="0060557B" w:rsidRPr="00A803F6" w:rsidRDefault="0060557B" w:rsidP="002908F3">
      <w:pPr>
        <w:pStyle w:val="01Standard"/>
        <w:tabs>
          <w:tab w:val="left" w:pos="2310"/>
        </w:tabs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:rsidR="0060557B" w:rsidRPr="00A803F6" w:rsidRDefault="0060557B" w:rsidP="002908F3">
      <w:pPr>
        <w:pStyle w:val="01Standard"/>
        <w:tabs>
          <w:tab w:val="left" w:pos="2310"/>
        </w:tabs>
      </w:pPr>
      <w:r w:rsidRPr="00A803F6">
        <w:tab/>
        <w:t xml:space="preserve">Telefon +41 62 745 45 </w:t>
      </w:r>
      <w:r w:rsidR="000302C1" w:rsidRPr="00A803F6">
        <w:t>45</w:t>
      </w:r>
    </w:p>
    <w:p w:rsidR="0060557B" w:rsidRPr="00A803F6" w:rsidRDefault="0060557B" w:rsidP="002908F3">
      <w:pPr>
        <w:pStyle w:val="01Standard"/>
        <w:tabs>
          <w:tab w:val="left" w:pos="2310"/>
        </w:tabs>
      </w:pPr>
      <w:r w:rsidRPr="00A803F6">
        <w:tab/>
        <w:t>info@mullermartini.com, www.mullermartini.com</w:t>
      </w:r>
    </w:p>
    <w:p w:rsidR="002F7532" w:rsidRPr="00A803F6" w:rsidRDefault="002F7532" w:rsidP="002F7532">
      <w:pPr>
        <w:pBdr>
          <w:bottom w:val="single" w:sz="4" w:space="1" w:color="auto"/>
        </w:pBdr>
        <w:rPr>
          <w:szCs w:val="22"/>
        </w:rPr>
      </w:pPr>
    </w:p>
    <w:p w:rsidR="006A3248" w:rsidRPr="00D92F33" w:rsidRDefault="006A3248" w:rsidP="004D4262">
      <w:pPr>
        <w:pStyle w:val="xl44"/>
        <w:spacing w:before="0" w:after="0"/>
        <w:rPr>
          <w:rFonts w:ascii="Arial" w:hAnsi="Arial" w:cs="Arial"/>
          <w:b w:val="0"/>
          <w:bCs/>
          <w:sz w:val="33"/>
          <w:szCs w:val="33"/>
          <w:lang w:val="de-CH"/>
        </w:rPr>
      </w:pPr>
    </w:p>
    <w:p w:rsidR="009F2E98" w:rsidRPr="009F2E98" w:rsidRDefault="009F2E98" w:rsidP="009F2E98">
      <w:pPr>
        <w:rPr>
          <w:b/>
          <w:bCs/>
          <w:szCs w:val="33"/>
        </w:rPr>
      </w:pPr>
      <w:r>
        <w:rPr>
          <w:b/>
          <w:bCs/>
          <w:szCs w:val="33"/>
        </w:rPr>
        <w:t>K</w:t>
      </w:r>
      <w:r w:rsidRPr="009F2E98">
        <w:rPr>
          <w:b/>
          <w:bCs/>
          <w:szCs w:val="33"/>
        </w:rPr>
        <w:t>lebebinder von Müller Martini</w:t>
      </w:r>
    </w:p>
    <w:p w:rsidR="009F2E98" w:rsidRPr="009F2E98" w:rsidRDefault="009F2E98" w:rsidP="009F2E98">
      <w:pPr>
        <w:rPr>
          <w:b/>
          <w:bCs/>
          <w:szCs w:val="33"/>
        </w:rPr>
      </w:pPr>
    </w:p>
    <w:p w:rsidR="009F2E98" w:rsidRPr="004F3405" w:rsidRDefault="009F2E98" w:rsidP="009F2E98">
      <w:pPr>
        <w:rPr>
          <w:b/>
          <w:bCs/>
          <w:sz w:val="28"/>
          <w:szCs w:val="33"/>
        </w:rPr>
      </w:pPr>
      <w:r w:rsidRPr="004F3405">
        <w:rPr>
          <w:b/>
          <w:bCs/>
          <w:sz w:val="28"/>
          <w:szCs w:val="33"/>
        </w:rPr>
        <w:t xml:space="preserve">Innerhalb einer Woche gekauft: Noch ein </w:t>
      </w:r>
      <w:proofErr w:type="spellStart"/>
      <w:r w:rsidRPr="004F3405">
        <w:rPr>
          <w:b/>
          <w:bCs/>
          <w:sz w:val="28"/>
          <w:szCs w:val="33"/>
        </w:rPr>
        <w:t>Alegro</w:t>
      </w:r>
      <w:proofErr w:type="spellEnd"/>
      <w:r w:rsidRPr="004F3405">
        <w:rPr>
          <w:b/>
          <w:bCs/>
          <w:sz w:val="28"/>
          <w:szCs w:val="33"/>
        </w:rPr>
        <w:t xml:space="preserve"> für die GV Group </w:t>
      </w:r>
    </w:p>
    <w:p w:rsidR="009F2E98" w:rsidRPr="009F2E98" w:rsidRDefault="009F2E98" w:rsidP="009F2E98">
      <w:pPr>
        <w:rPr>
          <w:b/>
          <w:bCs/>
          <w:szCs w:val="33"/>
        </w:rPr>
      </w:pPr>
    </w:p>
    <w:p w:rsidR="009F2E98" w:rsidRPr="009F2E98" w:rsidRDefault="009F2E98" w:rsidP="009F2E98">
      <w:pPr>
        <w:rPr>
          <w:b/>
          <w:bCs/>
          <w:szCs w:val="33"/>
        </w:rPr>
      </w:pPr>
      <w:r w:rsidRPr="009F2E98">
        <w:rPr>
          <w:b/>
          <w:bCs/>
          <w:szCs w:val="33"/>
        </w:rPr>
        <w:t xml:space="preserve">Mit über 30 aktiven Müller Martini-Systemen setzt die GV Group seit langem auf Hardcover- und Softcover-Systeme von Müller Martini. An der </w:t>
      </w:r>
      <w:proofErr w:type="spellStart"/>
      <w:r w:rsidRPr="009F2E98">
        <w:rPr>
          <w:b/>
          <w:bCs/>
          <w:szCs w:val="33"/>
        </w:rPr>
        <w:t>drupa</w:t>
      </w:r>
      <w:proofErr w:type="spellEnd"/>
      <w:r w:rsidRPr="009F2E98">
        <w:rPr>
          <w:b/>
          <w:bCs/>
          <w:szCs w:val="33"/>
        </w:rPr>
        <w:t xml:space="preserve"> wurde diese enge Partnerschaft mit der Vertragsunterzeichnung für einen Klebebinder </w:t>
      </w:r>
      <w:proofErr w:type="spellStart"/>
      <w:r w:rsidRPr="009F2E98">
        <w:rPr>
          <w:b/>
          <w:bCs/>
          <w:szCs w:val="33"/>
        </w:rPr>
        <w:t>Alegro</w:t>
      </w:r>
      <w:proofErr w:type="spellEnd"/>
      <w:r w:rsidRPr="009F2E98">
        <w:rPr>
          <w:b/>
          <w:bCs/>
          <w:szCs w:val="33"/>
        </w:rPr>
        <w:t xml:space="preserve"> fortgesetzt.</w:t>
      </w:r>
    </w:p>
    <w:p w:rsidR="009F2E98" w:rsidRPr="009F2E98" w:rsidRDefault="009F2E98" w:rsidP="009F2E98">
      <w:pPr>
        <w:rPr>
          <w:bCs/>
          <w:szCs w:val="33"/>
        </w:rPr>
      </w:pPr>
    </w:p>
    <w:p w:rsidR="009F2E98" w:rsidRPr="009F2E98" w:rsidRDefault="009F2E98" w:rsidP="009F2E98">
      <w:pPr>
        <w:rPr>
          <w:bCs/>
          <w:szCs w:val="33"/>
        </w:rPr>
      </w:pPr>
      <w:r w:rsidRPr="009F2E98">
        <w:rPr>
          <w:bCs/>
          <w:szCs w:val="33"/>
        </w:rPr>
        <w:t xml:space="preserve">Die GV Group, ein Global Player in der Buchproduktion mit Druckereien in Europa und Nordamerika, setzt die Messlatte hoch: Bücher </w:t>
      </w:r>
      <w:r w:rsidR="004F3405">
        <w:rPr>
          <w:bCs/>
          <w:szCs w:val="33"/>
        </w:rPr>
        <w:t>werden</w:t>
      </w:r>
      <w:r w:rsidRPr="009F2E98">
        <w:rPr>
          <w:bCs/>
          <w:szCs w:val="33"/>
        </w:rPr>
        <w:t xml:space="preserve"> innerhalb von 24 Stunden nach Bestellung ausgeliefert. </w:t>
      </w:r>
      <w:r w:rsidR="004F3405">
        <w:rPr>
          <w:bCs/>
          <w:szCs w:val="33"/>
        </w:rPr>
        <w:t>«</w:t>
      </w:r>
      <w:r w:rsidRPr="009F2E98">
        <w:rPr>
          <w:bCs/>
          <w:szCs w:val="33"/>
        </w:rPr>
        <w:t>Um dieses Ziel zu erreichen, müssen unsere Produktionsanlagen einen hohen Automatisierungsgrad und eine hohe Verfügbarkeit aufweisen</w:t>
      </w:r>
      <w:r w:rsidR="004F3405">
        <w:rPr>
          <w:bCs/>
          <w:szCs w:val="33"/>
        </w:rPr>
        <w:t>»</w:t>
      </w:r>
      <w:r w:rsidRPr="009F2E98">
        <w:rPr>
          <w:bCs/>
          <w:szCs w:val="33"/>
        </w:rPr>
        <w:t xml:space="preserve">, erklärt Nicola </w:t>
      </w:r>
      <w:proofErr w:type="spellStart"/>
      <w:r w:rsidRPr="009F2E98">
        <w:rPr>
          <w:bCs/>
          <w:szCs w:val="33"/>
        </w:rPr>
        <w:t>Franceschi</w:t>
      </w:r>
      <w:proofErr w:type="spellEnd"/>
      <w:r w:rsidRPr="009F2E98">
        <w:rPr>
          <w:bCs/>
          <w:szCs w:val="33"/>
        </w:rPr>
        <w:t xml:space="preserve">, CEO der GV Group. </w:t>
      </w:r>
      <w:r w:rsidR="004F3405">
        <w:rPr>
          <w:bCs/>
          <w:szCs w:val="33"/>
        </w:rPr>
        <w:t>«</w:t>
      </w:r>
      <w:r w:rsidRPr="009F2E98">
        <w:rPr>
          <w:bCs/>
          <w:szCs w:val="33"/>
        </w:rPr>
        <w:t xml:space="preserve">Mit Müller Martini haben wir einen Partner, auf den wir uns in dieser Hinsicht hundertprozentig verlassen </w:t>
      </w:r>
      <w:proofErr w:type="gramStart"/>
      <w:r w:rsidRPr="009F2E98">
        <w:rPr>
          <w:bCs/>
          <w:szCs w:val="33"/>
        </w:rPr>
        <w:t>können.</w:t>
      </w:r>
      <w:r w:rsidR="004F3405">
        <w:rPr>
          <w:bCs/>
          <w:szCs w:val="33"/>
        </w:rPr>
        <w:t>»</w:t>
      </w:r>
      <w:proofErr w:type="gramEnd"/>
      <w:r w:rsidRPr="009F2E98">
        <w:rPr>
          <w:bCs/>
          <w:szCs w:val="33"/>
        </w:rPr>
        <w:t xml:space="preserve"> </w:t>
      </w:r>
    </w:p>
    <w:p w:rsidR="009F2E98" w:rsidRPr="009F2E98" w:rsidRDefault="009F2E98" w:rsidP="009F2E98">
      <w:pPr>
        <w:rPr>
          <w:bCs/>
          <w:szCs w:val="33"/>
        </w:rPr>
      </w:pPr>
    </w:p>
    <w:p w:rsidR="009F2E98" w:rsidRPr="009F2E98" w:rsidRDefault="009F2E98" w:rsidP="009F2E98">
      <w:pPr>
        <w:rPr>
          <w:bCs/>
          <w:szCs w:val="33"/>
        </w:rPr>
      </w:pPr>
      <w:r w:rsidRPr="009F2E98">
        <w:rPr>
          <w:bCs/>
          <w:szCs w:val="33"/>
        </w:rPr>
        <w:t xml:space="preserve">Da die Gruppe bereits einen </w:t>
      </w:r>
      <w:hyperlink r:id="rId8" w:history="1">
        <w:proofErr w:type="spellStart"/>
        <w:r w:rsidRPr="004B4830">
          <w:rPr>
            <w:rStyle w:val="Hyperlink"/>
            <w:bCs/>
            <w:szCs w:val="33"/>
          </w:rPr>
          <w:t>Alegro</w:t>
        </w:r>
        <w:proofErr w:type="spellEnd"/>
      </w:hyperlink>
      <w:r w:rsidRPr="009F2E98">
        <w:rPr>
          <w:bCs/>
          <w:szCs w:val="33"/>
        </w:rPr>
        <w:t xml:space="preserve"> im Einsatz hat und damit gute Erfahrungen gemacht hat, fiel der Entscheid für einen weiteren Klebebinder, der im Werk Lake Book in Illinois, USA, installiert wird, innerhalb von nur einer Woche. </w:t>
      </w:r>
      <w:r w:rsidR="004F3405">
        <w:rPr>
          <w:bCs/>
          <w:szCs w:val="33"/>
        </w:rPr>
        <w:t>«</w:t>
      </w:r>
      <w:r w:rsidRPr="009F2E98">
        <w:rPr>
          <w:bCs/>
          <w:szCs w:val="33"/>
        </w:rPr>
        <w:t>Bei einer Produktion im Zwei- oder Dreischichtbetrieb profitieren wir nicht nur von der Zuverlässigkeit, sondern auch von der Flexibilität und Vielseitigkeit dieses Klebebinders</w:t>
      </w:r>
      <w:r w:rsidR="004F3405">
        <w:rPr>
          <w:bCs/>
          <w:szCs w:val="33"/>
        </w:rPr>
        <w:t>»</w:t>
      </w:r>
      <w:r w:rsidRPr="009F2E98">
        <w:rPr>
          <w:bCs/>
          <w:szCs w:val="33"/>
        </w:rPr>
        <w:t xml:space="preserve">, ergänzt Nicola </w:t>
      </w:r>
      <w:proofErr w:type="spellStart"/>
      <w:r w:rsidRPr="009F2E98">
        <w:rPr>
          <w:bCs/>
          <w:szCs w:val="33"/>
        </w:rPr>
        <w:t>Franceschi</w:t>
      </w:r>
      <w:proofErr w:type="spellEnd"/>
      <w:r w:rsidRPr="009F2E98">
        <w:rPr>
          <w:bCs/>
          <w:szCs w:val="33"/>
        </w:rPr>
        <w:t xml:space="preserve">, </w:t>
      </w:r>
      <w:r w:rsidR="004F3405">
        <w:rPr>
          <w:bCs/>
          <w:szCs w:val="33"/>
        </w:rPr>
        <w:t>«</w:t>
      </w:r>
      <w:r w:rsidRPr="009F2E98">
        <w:rPr>
          <w:bCs/>
          <w:szCs w:val="33"/>
        </w:rPr>
        <w:t xml:space="preserve">deshalb war schnell klar, dass wir einen weiteren </w:t>
      </w:r>
      <w:proofErr w:type="spellStart"/>
      <w:r w:rsidRPr="009F2E98">
        <w:rPr>
          <w:bCs/>
          <w:szCs w:val="33"/>
        </w:rPr>
        <w:t>Alegro</w:t>
      </w:r>
      <w:proofErr w:type="spellEnd"/>
      <w:r w:rsidRPr="009F2E98">
        <w:rPr>
          <w:bCs/>
          <w:szCs w:val="33"/>
        </w:rPr>
        <w:t xml:space="preserve"> </w:t>
      </w:r>
      <w:proofErr w:type="gramStart"/>
      <w:r w:rsidRPr="009F2E98">
        <w:rPr>
          <w:bCs/>
          <w:szCs w:val="33"/>
        </w:rPr>
        <w:t>brauchen.</w:t>
      </w:r>
      <w:r w:rsidR="004F3405">
        <w:rPr>
          <w:bCs/>
          <w:szCs w:val="33"/>
        </w:rPr>
        <w:t>»</w:t>
      </w:r>
      <w:proofErr w:type="gramEnd"/>
    </w:p>
    <w:p w:rsidR="002312CD" w:rsidRDefault="009F2E98" w:rsidP="002312CD">
      <w:pPr>
        <w:pStyle w:val="StandardWeb"/>
      </w:pPr>
      <w:r w:rsidRPr="009F2E98">
        <w:rPr>
          <w:b/>
          <w:bCs/>
          <w:szCs w:val="33"/>
        </w:rPr>
        <w:t xml:space="preserve"> </w:t>
      </w:r>
      <w:r w:rsidR="002312CD">
        <w:rPr>
          <w:noProof/>
        </w:rPr>
        <w:drawing>
          <wp:inline distT="0" distB="0" distL="0" distR="0">
            <wp:extent cx="4336415" cy="2885206"/>
            <wp:effectExtent l="0" t="0" r="6985" b="0"/>
            <wp:docPr id="6" name="Grafik 6" descr="K:\ms\_AAA_0n_Kommunikation\60_Presse\PI 2024 in Arbeit\PI 2443 drupa-Grafica Veneta Italien\PI 2443 Grafica Ven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ms\_AAA_0n_Kommunikation\60_Presse\PI 2024 in Arbeit\PI 2443 drupa-Grafica Veneta Italien\PI 2443 Grafica Vene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113" cy="288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82" w:rsidRPr="009F2E98" w:rsidRDefault="009F2E98" w:rsidP="002312CD">
      <w:pPr>
        <w:rPr>
          <w:bCs/>
          <w:i/>
          <w:szCs w:val="22"/>
        </w:rPr>
      </w:pPr>
      <w:r w:rsidRPr="009F2E98">
        <w:rPr>
          <w:bCs/>
          <w:i/>
          <w:szCs w:val="33"/>
        </w:rPr>
        <w:t>Innerhalb e</w:t>
      </w:r>
      <w:r w:rsidR="004F3405">
        <w:rPr>
          <w:bCs/>
          <w:i/>
          <w:szCs w:val="33"/>
        </w:rPr>
        <w:t>iner Woche entschied sich die GV</w:t>
      </w:r>
      <w:r w:rsidRPr="009F2E98">
        <w:rPr>
          <w:bCs/>
          <w:i/>
          <w:szCs w:val="33"/>
        </w:rPr>
        <w:t xml:space="preserve"> Group für einen weiteren </w:t>
      </w:r>
      <w:r w:rsidR="004F3405" w:rsidRPr="009F2E98">
        <w:rPr>
          <w:bCs/>
          <w:i/>
          <w:szCs w:val="33"/>
        </w:rPr>
        <w:t xml:space="preserve">Klebebinder </w:t>
      </w:r>
      <w:proofErr w:type="spellStart"/>
      <w:r w:rsidRPr="009F2E98">
        <w:rPr>
          <w:bCs/>
          <w:i/>
          <w:szCs w:val="33"/>
        </w:rPr>
        <w:t>Alegro</w:t>
      </w:r>
      <w:proofErr w:type="spellEnd"/>
      <w:r w:rsidRPr="009F2E98">
        <w:rPr>
          <w:bCs/>
          <w:i/>
          <w:szCs w:val="33"/>
        </w:rPr>
        <w:t xml:space="preserve">. Vertragsunterzeichnung auf dem </w:t>
      </w:r>
      <w:proofErr w:type="spellStart"/>
      <w:r w:rsidRPr="009F2E98">
        <w:rPr>
          <w:bCs/>
          <w:i/>
          <w:szCs w:val="33"/>
        </w:rPr>
        <w:t>drupa</w:t>
      </w:r>
      <w:proofErr w:type="spellEnd"/>
      <w:r w:rsidRPr="009F2E98">
        <w:rPr>
          <w:bCs/>
          <w:i/>
          <w:szCs w:val="33"/>
        </w:rPr>
        <w:t xml:space="preserve">-Stand von Müller Martini: Fabio </w:t>
      </w:r>
      <w:proofErr w:type="spellStart"/>
      <w:r w:rsidRPr="009F2E98">
        <w:rPr>
          <w:bCs/>
          <w:i/>
          <w:szCs w:val="33"/>
        </w:rPr>
        <w:t>Franceschi</w:t>
      </w:r>
      <w:proofErr w:type="spellEnd"/>
      <w:r w:rsidRPr="009F2E98">
        <w:rPr>
          <w:bCs/>
          <w:i/>
          <w:szCs w:val="33"/>
        </w:rPr>
        <w:t xml:space="preserve">, Präsident (3.v.r.), sein Sohn Nicola </w:t>
      </w:r>
      <w:proofErr w:type="spellStart"/>
      <w:r w:rsidRPr="009F2E98">
        <w:rPr>
          <w:bCs/>
          <w:i/>
          <w:szCs w:val="33"/>
        </w:rPr>
        <w:t>Franceschi</w:t>
      </w:r>
      <w:proofErr w:type="spellEnd"/>
      <w:r w:rsidRPr="009F2E98">
        <w:rPr>
          <w:bCs/>
          <w:i/>
          <w:szCs w:val="33"/>
        </w:rPr>
        <w:t xml:space="preserve">, CEO (2.v.r.) und Giorgio </w:t>
      </w:r>
      <w:proofErr w:type="spellStart"/>
      <w:r w:rsidRPr="009F2E98">
        <w:rPr>
          <w:bCs/>
          <w:i/>
          <w:szCs w:val="33"/>
        </w:rPr>
        <w:t>Bertan</w:t>
      </w:r>
      <w:proofErr w:type="spellEnd"/>
      <w:r w:rsidRPr="009F2E98">
        <w:rPr>
          <w:bCs/>
          <w:i/>
          <w:szCs w:val="33"/>
        </w:rPr>
        <w:t>, Mitglied der Geschäftsleitung (3.v.l.), alle GV Group, sowie (</w:t>
      </w:r>
      <w:proofErr w:type="spellStart"/>
      <w:r w:rsidRPr="009F2E98">
        <w:rPr>
          <w:bCs/>
          <w:i/>
          <w:szCs w:val="33"/>
        </w:rPr>
        <w:t>v.l</w:t>
      </w:r>
      <w:proofErr w:type="spellEnd"/>
      <w:r w:rsidRPr="009F2E98">
        <w:rPr>
          <w:bCs/>
          <w:i/>
          <w:szCs w:val="33"/>
        </w:rPr>
        <w:t xml:space="preserve">.) Bernd </w:t>
      </w:r>
      <w:proofErr w:type="spellStart"/>
      <w:r w:rsidRPr="009F2E98">
        <w:rPr>
          <w:bCs/>
          <w:i/>
          <w:szCs w:val="33"/>
        </w:rPr>
        <w:t>Volken</w:t>
      </w:r>
      <w:proofErr w:type="spellEnd"/>
      <w:r w:rsidRPr="009F2E98">
        <w:rPr>
          <w:bCs/>
          <w:i/>
          <w:szCs w:val="33"/>
        </w:rPr>
        <w:t xml:space="preserve">, Präsident Region </w:t>
      </w:r>
      <w:r w:rsidR="004F3405">
        <w:rPr>
          <w:bCs/>
          <w:i/>
          <w:szCs w:val="33"/>
        </w:rPr>
        <w:t>Western Europe</w:t>
      </w:r>
      <w:r w:rsidRPr="009F2E98">
        <w:rPr>
          <w:bCs/>
          <w:i/>
          <w:szCs w:val="33"/>
        </w:rPr>
        <w:t xml:space="preserve">, Andy Fetherman, Präsident und CEO Region Nordamerika, Bruno Müller, CEO und Fabio </w:t>
      </w:r>
      <w:proofErr w:type="spellStart"/>
      <w:r w:rsidRPr="009F2E98">
        <w:rPr>
          <w:bCs/>
          <w:i/>
          <w:szCs w:val="33"/>
        </w:rPr>
        <w:t>Casale</w:t>
      </w:r>
      <w:proofErr w:type="spellEnd"/>
      <w:r w:rsidRPr="009F2E98">
        <w:rPr>
          <w:bCs/>
          <w:i/>
          <w:szCs w:val="33"/>
        </w:rPr>
        <w:t xml:space="preserve">, Verkaufsleiter </w:t>
      </w:r>
      <w:r w:rsidR="004F3405">
        <w:rPr>
          <w:bCs/>
          <w:i/>
          <w:szCs w:val="33"/>
        </w:rPr>
        <w:t>Western Europe</w:t>
      </w:r>
      <w:r w:rsidRPr="009F2E98">
        <w:rPr>
          <w:bCs/>
          <w:i/>
          <w:szCs w:val="33"/>
        </w:rPr>
        <w:t xml:space="preserve"> (alle Müller Martini).</w:t>
      </w:r>
    </w:p>
    <w:sectPr w:rsidR="00FD4082" w:rsidRPr="009F2E98" w:rsidSect="00452517">
      <w:headerReference w:type="default" r:id="rId10"/>
      <w:headerReference w:type="first" r:id="rId11"/>
      <w:footerReference w:type="first" r:id="rId12"/>
      <w:type w:val="continuous"/>
      <w:pgSz w:w="11906" w:h="16838" w:code="9"/>
      <w:pgMar w:top="1438" w:right="1134" w:bottom="851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89" w:rsidRDefault="00574889">
      <w:r>
        <w:separator/>
      </w:r>
    </w:p>
  </w:endnote>
  <w:endnote w:type="continuationSeparator" w:id="0">
    <w:p w:rsidR="00574889" w:rsidRDefault="0057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B4830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B4830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89" w:rsidRDefault="00574889">
      <w:r>
        <w:separator/>
      </w:r>
    </w:p>
  </w:footnote>
  <w:footnote w:type="continuationSeparator" w:id="0">
    <w:p w:rsidR="00574889" w:rsidRDefault="0057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Default="009E30A2"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16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Default="009E30A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iqM9T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4E453BA"/>
    <w:multiLevelType w:val="hybridMultilevel"/>
    <w:tmpl w:val="B1C665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4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5452BCB"/>
    <w:multiLevelType w:val="hybridMultilevel"/>
    <w:tmpl w:val="2986811C"/>
    <w:lvl w:ilvl="0" w:tplc="DA9043D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2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5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443A2BF1"/>
    <w:multiLevelType w:val="hybridMultilevel"/>
    <w:tmpl w:val="78FA7C8A"/>
    <w:lvl w:ilvl="0" w:tplc="A4A0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9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1" w15:restartNumberingAfterBreak="0">
    <w:nsid w:val="733C1D76"/>
    <w:multiLevelType w:val="hybridMultilevel"/>
    <w:tmpl w:val="1F426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35"/>
  </w:num>
  <w:num w:numId="4">
    <w:abstractNumId w:val="21"/>
  </w:num>
  <w:num w:numId="5">
    <w:abstractNumId w:val="16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0"/>
  </w:num>
  <w:num w:numId="10">
    <w:abstractNumId w:val="27"/>
  </w:num>
  <w:num w:numId="11">
    <w:abstractNumId w:val="24"/>
  </w:num>
  <w:num w:numId="12">
    <w:abstractNumId w:val="38"/>
  </w:num>
  <w:num w:numId="13">
    <w:abstractNumId w:val="18"/>
  </w:num>
  <w:num w:numId="14">
    <w:abstractNumId w:val="34"/>
  </w:num>
  <w:num w:numId="15">
    <w:abstractNumId w:val="39"/>
  </w:num>
  <w:num w:numId="16">
    <w:abstractNumId w:val="29"/>
  </w:num>
  <w:num w:numId="17">
    <w:abstractNumId w:val="31"/>
  </w:num>
  <w:num w:numId="18">
    <w:abstractNumId w:val="25"/>
  </w:num>
  <w:num w:numId="19">
    <w:abstractNumId w:val="20"/>
  </w:num>
  <w:num w:numId="20">
    <w:abstractNumId w:val="10"/>
  </w:num>
  <w:num w:numId="21">
    <w:abstractNumId w:val="12"/>
  </w:num>
  <w:num w:numId="22">
    <w:abstractNumId w:val="13"/>
  </w:num>
  <w:num w:numId="23">
    <w:abstractNumId w:val="32"/>
  </w:num>
  <w:num w:numId="24">
    <w:abstractNumId w:val="4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3"/>
  </w:num>
  <w:num w:numId="36">
    <w:abstractNumId w:val="36"/>
  </w:num>
  <w:num w:numId="37">
    <w:abstractNumId w:val="37"/>
  </w:num>
  <w:num w:numId="38">
    <w:abstractNumId w:val="26"/>
  </w:num>
  <w:num w:numId="39">
    <w:abstractNumId w:val="42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23"/>
  </w:num>
  <w:num w:numId="45">
    <w:abstractNumId w:val="15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17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541A"/>
    <w:rsid w:val="00015C53"/>
    <w:rsid w:val="0001639E"/>
    <w:rsid w:val="00026E25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559B4"/>
    <w:rsid w:val="00057593"/>
    <w:rsid w:val="00057A41"/>
    <w:rsid w:val="000605A1"/>
    <w:rsid w:val="00060F5B"/>
    <w:rsid w:val="00062316"/>
    <w:rsid w:val="00063EBC"/>
    <w:rsid w:val="000648D1"/>
    <w:rsid w:val="0006497A"/>
    <w:rsid w:val="00065C97"/>
    <w:rsid w:val="000661EB"/>
    <w:rsid w:val="00067764"/>
    <w:rsid w:val="000730DB"/>
    <w:rsid w:val="000743E5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B1CD1"/>
    <w:rsid w:val="000B2924"/>
    <w:rsid w:val="000B3897"/>
    <w:rsid w:val="000C39D2"/>
    <w:rsid w:val="000C4AB7"/>
    <w:rsid w:val="000E28BD"/>
    <w:rsid w:val="000F15EE"/>
    <w:rsid w:val="000F1BD1"/>
    <w:rsid w:val="000F4592"/>
    <w:rsid w:val="000F4A51"/>
    <w:rsid w:val="00100AF9"/>
    <w:rsid w:val="001013CE"/>
    <w:rsid w:val="00102371"/>
    <w:rsid w:val="001045C7"/>
    <w:rsid w:val="00105C33"/>
    <w:rsid w:val="00107ADD"/>
    <w:rsid w:val="001113CB"/>
    <w:rsid w:val="0011146B"/>
    <w:rsid w:val="001157C5"/>
    <w:rsid w:val="00125839"/>
    <w:rsid w:val="001260F5"/>
    <w:rsid w:val="00126576"/>
    <w:rsid w:val="001302C0"/>
    <w:rsid w:val="0013107B"/>
    <w:rsid w:val="00132391"/>
    <w:rsid w:val="001332C8"/>
    <w:rsid w:val="0013416E"/>
    <w:rsid w:val="00144BFB"/>
    <w:rsid w:val="001450A3"/>
    <w:rsid w:val="00145244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AD2"/>
    <w:rsid w:val="00172891"/>
    <w:rsid w:val="001768AF"/>
    <w:rsid w:val="00177157"/>
    <w:rsid w:val="00177C6F"/>
    <w:rsid w:val="00182F26"/>
    <w:rsid w:val="00184E2D"/>
    <w:rsid w:val="00194944"/>
    <w:rsid w:val="00196F11"/>
    <w:rsid w:val="001970CE"/>
    <w:rsid w:val="00197270"/>
    <w:rsid w:val="001A169E"/>
    <w:rsid w:val="001A3E76"/>
    <w:rsid w:val="001A64EF"/>
    <w:rsid w:val="001B5B57"/>
    <w:rsid w:val="001C1EB1"/>
    <w:rsid w:val="001C5369"/>
    <w:rsid w:val="001D1E9D"/>
    <w:rsid w:val="001D2F17"/>
    <w:rsid w:val="001D2F6F"/>
    <w:rsid w:val="001D3D37"/>
    <w:rsid w:val="001D57BD"/>
    <w:rsid w:val="001E0230"/>
    <w:rsid w:val="001F353B"/>
    <w:rsid w:val="00200481"/>
    <w:rsid w:val="0020509A"/>
    <w:rsid w:val="002107CB"/>
    <w:rsid w:val="0021728B"/>
    <w:rsid w:val="0022264A"/>
    <w:rsid w:val="00222AFE"/>
    <w:rsid w:val="00223528"/>
    <w:rsid w:val="002248E6"/>
    <w:rsid w:val="00226C17"/>
    <w:rsid w:val="002312CD"/>
    <w:rsid w:val="002345E8"/>
    <w:rsid w:val="00234F92"/>
    <w:rsid w:val="00235C17"/>
    <w:rsid w:val="00236452"/>
    <w:rsid w:val="00236A27"/>
    <w:rsid w:val="00241B93"/>
    <w:rsid w:val="00245F06"/>
    <w:rsid w:val="00250263"/>
    <w:rsid w:val="00250D5C"/>
    <w:rsid w:val="002533B2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5574"/>
    <w:rsid w:val="002908F3"/>
    <w:rsid w:val="002909DB"/>
    <w:rsid w:val="00291DFF"/>
    <w:rsid w:val="00293D6F"/>
    <w:rsid w:val="002A0592"/>
    <w:rsid w:val="002A6280"/>
    <w:rsid w:val="002A634D"/>
    <w:rsid w:val="002B06F8"/>
    <w:rsid w:val="002B2683"/>
    <w:rsid w:val="002B6851"/>
    <w:rsid w:val="002B73D1"/>
    <w:rsid w:val="002C4191"/>
    <w:rsid w:val="002D00BC"/>
    <w:rsid w:val="002D0E8E"/>
    <w:rsid w:val="002D495B"/>
    <w:rsid w:val="002D4A4B"/>
    <w:rsid w:val="002E179E"/>
    <w:rsid w:val="002E5918"/>
    <w:rsid w:val="002E664C"/>
    <w:rsid w:val="002F05C6"/>
    <w:rsid w:val="002F0FAF"/>
    <w:rsid w:val="002F160A"/>
    <w:rsid w:val="002F3B24"/>
    <w:rsid w:val="002F3CE8"/>
    <w:rsid w:val="002F7532"/>
    <w:rsid w:val="002F7901"/>
    <w:rsid w:val="00304982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27396"/>
    <w:rsid w:val="0033076A"/>
    <w:rsid w:val="00335617"/>
    <w:rsid w:val="00337170"/>
    <w:rsid w:val="00341461"/>
    <w:rsid w:val="00342A8E"/>
    <w:rsid w:val="00346D43"/>
    <w:rsid w:val="00346DBF"/>
    <w:rsid w:val="0035042D"/>
    <w:rsid w:val="00357513"/>
    <w:rsid w:val="00357607"/>
    <w:rsid w:val="003579CA"/>
    <w:rsid w:val="00357AD5"/>
    <w:rsid w:val="00361894"/>
    <w:rsid w:val="00361DBA"/>
    <w:rsid w:val="003640A1"/>
    <w:rsid w:val="0036542E"/>
    <w:rsid w:val="0036601F"/>
    <w:rsid w:val="003701E9"/>
    <w:rsid w:val="003710C5"/>
    <w:rsid w:val="0037774B"/>
    <w:rsid w:val="00380E2F"/>
    <w:rsid w:val="00380E70"/>
    <w:rsid w:val="00384FE8"/>
    <w:rsid w:val="00385E7C"/>
    <w:rsid w:val="00390157"/>
    <w:rsid w:val="00392B81"/>
    <w:rsid w:val="00393738"/>
    <w:rsid w:val="00393947"/>
    <w:rsid w:val="00394AFE"/>
    <w:rsid w:val="00397E06"/>
    <w:rsid w:val="003A4A29"/>
    <w:rsid w:val="003B09E1"/>
    <w:rsid w:val="003B2265"/>
    <w:rsid w:val="003B3016"/>
    <w:rsid w:val="003B758A"/>
    <w:rsid w:val="003D51A7"/>
    <w:rsid w:val="003D51E9"/>
    <w:rsid w:val="003D6288"/>
    <w:rsid w:val="003D7F3C"/>
    <w:rsid w:val="003E0E34"/>
    <w:rsid w:val="003E249C"/>
    <w:rsid w:val="003E4102"/>
    <w:rsid w:val="003E7CCA"/>
    <w:rsid w:val="003F1FA4"/>
    <w:rsid w:val="003F33BA"/>
    <w:rsid w:val="003F6137"/>
    <w:rsid w:val="003F74AC"/>
    <w:rsid w:val="00405B02"/>
    <w:rsid w:val="004060AD"/>
    <w:rsid w:val="00406CA2"/>
    <w:rsid w:val="00407DD2"/>
    <w:rsid w:val="00413B32"/>
    <w:rsid w:val="00416A70"/>
    <w:rsid w:val="00417CDE"/>
    <w:rsid w:val="00417D31"/>
    <w:rsid w:val="004245BC"/>
    <w:rsid w:val="00426509"/>
    <w:rsid w:val="00427539"/>
    <w:rsid w:val="00431F2D"/>
    <w:rsid w:val="0044058C"/>
    <w:rsid w:val="00440EE1"/>
    <w:rsid w:val="0044782D"/>
    <w:rsid w:val="00452517"/>
    <w:rsid w:val="00453896"/>
    <w:rsid w:val="00455FEF"/>
    <w:rsid w:val="00460CDA"/>
    <w:rsid w:val="0046461B"/>
    <w:rsid w:val="004677CB"/>
    <w:rsid w:val="00476063"/>
    <w:rsid w:val="00480B73"/>
    <w:rsid w:val="00493859"/>
    <w:rsid w:val="00495026"/>
    <w:rsid w:val="00495ECD"/>
    <w:rsid w:val="004A249D"/>
    <w:rsid w:val="004A5429"/>
    <w:rsid w:val="004A5FF4"/>
    <w:rsid w:val="004A6F54"/>
    <w:rsid w:val="004A7CAA"/>
    <w:rsid w:val="004B0B23"/>
    <w:rsid w:val="004B13A9"/>
    <w:rsid w:val="004B2417"/>
    <w:rsid w:val="004B33D7"/>
    <w:rsid w:val="004B35E9"/>
    <w:rsid w:val="004B3B83"/>
    <w:rsid w:val="004B4830"/>
    <w:rsid w:val="004B4A5C"/>
    <w:rsid w:val="004B55DB"/>
    <w:rsid w:val="004C0428"/>
    <w:rsid w:val="004C4FC0"/>
    <w:rsid w:val="004C5CD0"/>
    <w:rsid w:val="004C67F9"/>
    <w:rsid w:val="004D0AE4"/>
    <w:rsid w:val="004D4262"/>
    <w:rsid w:val="004D54B3"/>
    <w:rsid w:val="004E0CFA"/>
    <w:rsid w:val="004E49FE"/>
    <w:rsid w:val="004E7210"/>
    <w:rsid w:val="004E75BE"/>
    <w:rsid w:val="004F0451"/>
    <w:rsid w:val="004F08A4"/>
    <w:rsid w:val="004F0B9E"/>
    <w:rsid w:val="004F3405"/>
    <w:rsid w:val="004F6D25"/>
    <w:rsid w:val="005004DC"/>
    <w:rsid w:val="005113A4"/>
    <w:rsid w:val="005124C4"/>
    <w:rsid w:val="005132BB"/>
    <w:rsid w:val="0051497F"/>
    <w:rsid w:val="00522486"/>
    <w:rsid w:val="00525E79"/>
    <w:rsid w:val="00527C94"/>
    <w:rsid w:val="00531FD2"/>
    <w:rsid w:val="00534215"/>
    <w:rsid w:val="00534A4D"/>
    <w:rsid w:val="00550272"/>
    <w:rsid w:val="005520F8"/>
    <w:rsid w:val="00557C12"/>
    <w:rsid w:val="00562C4F"/>
    <w:rsid w:val="00564774"/>
    <w:rsid w:val="00566576"/>
    <w:rsid w:val="00572883"/>
    <w:rsid w:val="0057468F"/>
    <w:rsid w:val="00574872"/>
    <w:rsid w:val="00574889"/>
    <w:rsid w:val="00576BC0"/>
    <w:rsid w:val="0058062F"/>
    <w:rsid w:val="005832F9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D170E"/>
    <w:rsid w:val="005D266C"/>
    <w:rsid w:val="005D3444"/>
    <w:rsid w:val="005D513F"/>
    <w:rsid w:val="005D54B0"/>
    <w:rsid w:val="005E25CF"/>
    <w:rsid w:val="005E495B"/>
    <w:rsid w:val="005E4964"/>
    <w:rsid w:val="005E4BA7"/>
    <w:rsid w:val="005E4FBD"/>
    <w:rsid w:val="005E5A76"/>
    <w:rsid w:val="005F13AA"/>
    <w:rsid w:val="005F73C7"/>
    <w:rsid w:val="0060192A"/>
    <w:rsid w:val="0060557B"/>
    <w:rsid w:val="006060AC"/>
    <w:rsid w:val="00617F5E"/>
    <w:rsid w:val="00620CC7"/>
    <w:rsid w:val="00621299"/>
    <w:rsid w:val="00624AF7"/>
    <w:rsid w:val="00624EDB"/>
    <w:rsid w:val="006254C7"/>
    <w:rsid w:val="00625591"/>
    <w:rsid w:val="006277DB"/>
    <w:rsid w:val="006314E4"/>
    <w:rsid w:val="00631680"/>
    <w:rsid w:val="00635439"/>
    <w:rsid w:val="00636AEF"/>
    <w:rsid w:val="006371E7"/>
    <w:rsid w:val="0063771B"/>
    <w:rsid w:val="00642829"/>
    <w:rsid w:val="00643B7F"/>
    <w:rsid w:val="006453F8"/>
    <w:rsid w:val="0064750F"/>
    <w:rsid w:val="00654DA2"/>
    <w:rsid w:val="006557BA"/>
    <w:rsid w:val="0066385B"/>
    <w:rsid w:val="00671C88"/>
    <w:rsid w:val="00672283"/>
    <w:rsid w:val="0067455D"/>
    <w:rsid w:val="00674E40"/>
    <w:rsid w:val="0068788F"/>
    <w:rsid w:val="0069007C"/>
    <w:rsid w:val="00690260"/>
    <w:rsid w:val="00693359"/>
    <w:rsid w:val="00695FD8"/>
    <w:rsid w:val="006A0951"/>
    <w:rsid w:val="006A1F2D"/>
    <w:rsid w:val="006A3248"/>
    <w:rsid w:val="006B1075"/>
    <w:rsid w:val="006B3D3D"/>
    <w:rsid w:val="006C248E"/>
    <w:rsid w:val="006D09FA"/>
    <w:rsid w:val="006D5034"/>
    <w:rsid w:val="006E096D"/>
    <w:rsid w:val="006E3B12"/>
    <w:rsid w:val="006F017D"/>
    <w:rsid w:val="006F53DE"/>
    <w:rsid w:val="006F69B9"/>
    <w:rsid w:val="006F7AF1"/>
    <w:rsid w:val="00705C47"/>
    <w:rsid w:val="00712FDD"/>
    <w:rsid w:val="007131B8"/>
    <w:rsid w:val="00713B63"/>
    <w:rsid w:val="00713DB7"/>
    <w:rsid w:val="00714850"/>
    <w:rsid w:val="00714B9F"/>
    <w:rsid w:val="00720FB4"/>
    <w:rsid w:val="00724B5D"/>
    <w:rsid w:val="007271BA"/>
    <w:rsid w:val="007336C0"/>
    <w:rsid w:val="0073648A"/>
    <w:rsid w:val="00743F0E"/>
    <w:rsid w:val="007478A0"/>
    <w:rsid w:val="00753879"/>
    <w:rsid w:val="0075508A"/>
    <w:rsid w:val="00757AFD"/>
    <w:rsid w:val="00761901"/>
    <w:rsid w:val="0076268A"/>
    <w:rsid w:val="007635EF"/>
    <w:rsid w:val="0076661E"/>
    <w:rsid w:val="007738E8"/>
    <w:rsid w:val="00785313"/>
    <w:rsid w:val="0079094C"/>
    <w:rsid w:val="007913FD"/>
    <w:rsid w:val="00795100"/>
    <w:rsid w:val="007955E2"/>
    <w:rsid w:val="00795939"/>
    <w:rsid w:val="007A3923"/>
    <w:rsid w:val="007A4438"/>
    <w:rsid w:val="007A5D7D"/>
    <w:rsid w:val="007B3858"/>
    <w:rsid w:val="007C27CA"/>
    <w:rsid w:val="007C3A67"/>
    <w:rsid w:val="007C6EFB"/>
    <w:rsid w:val="007D00C1"/>
    <w:rsid w:val="007D1608"/>
    <w:rsid w:val="007D70D4"/>
    <w:rsid w:val="007D7B58"/>
    <w:rsid w:val="007E33B2"/>
    <w:rsid w:val="007E3AF0"/>
    <w:rsid w:val="007E56A0"/>
    <w:rsid w:val="007F0B94"/>
    <w:rsid w:val="007F15CF"/>
    <w:rsid w:val="007F3FD1"/>
    <w:rsid w:val="007F4BD4"/>
    <w:rsid w:val="007F5CB0"/>
    <w:rsid w:val="0080234E"/>
    <w:rsid w:val="00802A88"/>
    <w:rsid w:val="00803163"/>
    <w:rsid w:val="00803864"/>
    <w:rsid w:val="00805CD3"/>
    <w:rsid w:val="008072C4"/>
    <w:rsid w:val="00812C38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3B0F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997"/>
    <w:rsid w:val="00883F1E"/>
    <w:rsid w:val="0088715B"/>
    <w:rsid w:val="0089269F"/>
    <w:rsid w:val="00893C62"/>
    <w:rsid w:val="00897733"/>
    <w:rsid w:val="008A665A"/>
    <w:rsid w:val="008A748D"/>
    <w:rsid w:val="008B1156"/>
    <w:rsid w:val="008B3ECF"/>
    <w:rsid w:val="008B457D"/>
    <w:rsid w:val="008C1966"/>
    <w:rsid w:val="008C6891"/>
    <w:rsid w:val="008C6A93"/>
    <w:rsid w:val="008C7AC4"/>
    <w:rsid w:val="008D62A4"/>
    <w:rsid w:val="008D6789"/>
    <w:rsid w:val="008D794C"/>
    <w:rsid w:val="008D7D36"/>
    <w:rsid w:val="008E1399"/>
    <w:rsid w:val="008E1C57"/>
    <w:rsid w:val="008E1ECC"/>
    <w:rsid w:val="008E2E3E"/>
    <w:rsid w:val="008E3A7E"/>
    <w:rsid w:val="008E5E24"/>
    <w:rsid w:val="008F1B24"/>
    <w:rsid w:val="008F2302"/>
    <w:rsid w:val="008F2E10"/>
    <w:rsid w:val="008F35B9"/>
    <w:rsid w:val="008F3B53"/>
    <w:rsid w:val="00900D7E"/>
    <w:rsid w:val="0090143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2E8D"/>
    <w:rsid w:val="0093318F"/>
    <w:rsid w:val="00933CAF"/>
    <w:rsid w:val="009340B8"/>
    <w:rsid w:val="0093420D"/>
    <w:rsid w:val="0093490F"/>
    <w:rsid w:val="00935136"/>
    <w:rsid w:val="00937F38"/>
    <w:rsid w:val="00941DE5"/>
    <w:rsid w:val="00947C86"/>
    <w:rsid w:val="009509F6"/>
    <w:rsid w:val="009519A5"/>
    <w:rsid w:val="00951D0F"/>
    <w:rsid w:val="00956585"/>
    <w:rsid w:val="00956BA3"/>
    <w:rsid w:val="00960928"/>
    <w:rsid w:val="0096381E"/>
    <w:rsid w:val="00964558"/>
    <w:rsid w:val="00966EB6"/>
    <w:rsid w:val="009713E1"/>
    <w:rsid w:val="00971E73"/>
    <w:rsid w:val="009807DB"/>
    <w:rsid w:val="0098460A"/>
    <w:rsid w:val="00984D66"/>
    <w:rsid w:val="00990FBD"/>
    <w:rsid w:val="00991D74"/>
    <w:rsid w:val="00997D03"/>
    <w:rsid w:val="009A0824"/>
    <w:rsid w:val="009A1006"/>
    <w:rsid w:val="009B1AA8"/>
    <w:rsid w:val="009B20A7"/>
    <w:rsid w:val="009B2BF9"/>
    <w:rsid w:val="009B4362"/>
    <w:rsid w:val="009B6E1C"/>
    <w:rsid w:val="009B7E64"/>
    <w:rsid w:val="009C0F95"/>
    <w:rsid w:val="009C434D"/>
    <w:rsid w:val="009C6A01"/>
    <w:rsid w:val="009C76EC"/>
    <w:rsid w:val="009C7A86"/>
    <w:rsid w:val="009D3425"/>
    <w:rsid w:val="009E02BE"/>
    <w:rsid w:val="009E152D"/>
    <w:rsid w:val="009E30A2"/>
    <w:rsid w:val="009E77F8"/>
    <w:rsid w:val="009F0DD1"/>
    <w:rsid w:val="009F160F"/>
    <w:rsid w:val="009F1B8A"/>
    <w:rsid w:val="009F2E98"/>
    <w:rsid w:val="009F775D"/>
    <w:rsid w:val="00A127C8"/>
    <w:rsid w:val="00A16295"/>
    <w:rsid w:val="00A16F86"/>
    <w:rsid w:val="00A174AA"/>
    <w:rsid w:val="00A24C43"/>
    <w:rsid w:val="00A265CB"/>
    <w:rsid w:val="00A32463"/>
    <w:rsid w:val="00A36138"/>
    <w:rsid w:val="00A37C6B"/>
    <w:rsid w:val="00A41EEF"/>
    <w:rsid w:val="00A520AB"/>
    <w:rsid w:val="00A56124"/>
    <w:rsid w:val="00A577F1"/>
    <w:rsid w:val="00A62A12"/>
    <w:rsid w:val="00A63CF5"/>
    <w:rsid w:val="00A63DB1"/>
    <w:rsid w:val="00A64AD8"/>
    <w:rsid w:val="00A70E9B"/>
    <w:rsid w:val="00A73FA3"/>
    <w:rsid w:val="00A74D58"/>
    <w:rsid w:val="00A803F6"/>
    <w:rsid w:val="00A806BE"/>
    <w:rsid w:val="00A81921"/>
    <w:rsid w:val="00A81BBA"/>
    <w:rsid w:val="00A82BC0"/>
    <w:rsid w:val="00A863D0"/>
    <w:rsid w:val="00A8657B"/>
    <w:rsid w:val="00A86A0C"/>
    <w:rsid w:val="00A86FF7"/>
    <w:rsid w:val="00A958CC"/>
    <w:rsid w:val="00AB4180"/>
    <w:rsid w:val="00AB6F3E"/>
    <w:rsid w:val="00AC026F"/>
    <w:rsid w:val="00AC190A"/>
    <w:rsid w:val="00AC1E44"/>
    <w:rsid w:val="00AC262F"/>
    <w:rsid w:val="00AC3E02"/>
    <w:rsid w:val="00AC42BB"/>
    <w:rsid w:val="00AC4A41"/>
    <w:rsid w:val="00AC5136"/>
    <w:rsid w:val="00AD5FF1"/>
    <w:rsid w:val="00AE26F7"/>
    <w:rsid w:val="00AE2718"/>
    <w:rsid w:val="00AE4FE3"/>
    <w:rsid w:val="00AE5A2C"/>
    <w:rsid w:val="00AE7644"/>
    <w:rsid w:val="00AF1E64"/>
    <w:rsid w:val="00AF2E11"/>
    <w:rsid w:val="00B01344"/>
    <w:rsid w:val="00B02594"/>
    <w:rsid w:val="00B04552"/>
    <w:rsid w:val="00B06CD0"/>
    <w:rsid w:val="00B104AF"/>
    <w:rsid w:val="00B12FF9"/>
    <w:rsid w:val="00B159B3"/>
    <w:rsid w:val="00B20B69"/>
    <w:rsid w:val="00B21078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6623"/>
    <w:rsid w:val="00B47A57"/>
    <w:rsid w:val="00B536FA"/>
    <w:rsid w:val="00B5533C"/>
    <w:rsid w:val="00B70445"/>
    <w:rsid w:val="00B72C40"/>
    <w:rsid w:val="00B82D9C"/>
    <w:rsid w:val="00B8377C"/>
    <w:rsid w:val="00B91DC4"/>
    <w:rsid w:val="00B92735"/>
    <w:rsid w:val="00B93EB7"/>
    <w:rsid w:val="00B95A0C"/>
    <w:rsid w:val="00BA0E53"/>
    <w:rsid w:val="00BA717B"/>
    <w:rsid w:val="00BB2104"/>
    <w:rsid w:val="00BB35FC"/>
    <w:rsid w:val="00BB408C"/>
    <w:rsid w:val="00BB6E2A"/>
    <w:rsid w:val="00BC6AB0"/>
    <w:rsid w:val="00BC7B62"/>
    <w:rsid w:val="00BD1021"/>
    <w:rsid w:val="00BD23BD"/>
    <w:rsid w:val="00BD23EA"/>
    <w:rsid w:val="00BD25EE"/>
    <w:rsid w:val="00BD6397"/>
    <w:rsid w:val="00BD6418"/>
    <w:rsid w:val="00BD6B5C"/>
    <w:rsid w:val="00BE21E6"/>
    <w:rsid w:val="00BE321F"/>
    <w:rsid w:val="00BE3BD0"/>
    <w:rsid w:val="00BE7742"/>
    <w:rsid w:val="00BF2990"/>
    <w:rsid w:val="00BF3863"/>
    <w:rsid w:val="00C02D45"/>
    <w:rsid w:val="00C06D97"/>
    <w:rsid w:val="00C0742E"/>
    <w:rsid w:val="00C07759"/>
    <w:rsid w:val="00C1160D"/>
    <w:rsid w:val="00C14931"/>
    <w:rsid w:val="00C21AB6"/>
    <w:rsid w:val="00C23265"/>
    <w:rsid w:val="00C26218"/>
    <w:rsid w:val="00C27084"/>
    <w:rsid w:val="00C3174F"/>
    <w:rsid w:val="00C31FE6"/>
    <w:rsid w:val="00C42C59"/>
    <w:rsid w:val="00C47E7C"/>
    <w:rsid w:val="00C51EE1"/>
    <w:rsid w:val="00C52282"/>
    <w:rsid w:val="00C548EC"/>
    <w:rsid w:val="00C5510A"/>
    <w:rsid w:val="00C6098B"/>
    <w:rsid w:val="00C60C08"/>
    <w:rsid w:val="00C62097"/>
    <w:rsid w:val="00C6706A"/>
    <w:rsid w:val="00C706CF"/>
    <w:rsid w:val="00C737B4"/>
    <w:rsid w:val="00C76197"/>
    <w:rsid w:val="00C766FC"/>
    <w:rsid w:val="00C76E8C"/>
    <w:rsid w:val="00C83D17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3CD6"/>
    <w:rsid w:val="00CA6F34"/>
    <w:rsid w:val="00CB2466"/>
    <w:rsid w:val="00CB4F4C"/>
    <w:rsid w:val="00CC1D97"/>
    <w:rsid w:val="00CC41D0"/>
    <w:rsid w:val="00CC46C5"/>
    <w:rsid w:val="00CC4C01"/>
    <w:rsid w:val="00CC5FDA"/>
    <w:rsid w:val="00CD0BD2"/>
    <w:rsid w:val="00CD111F"/>
    <w:rsid w:val="00CD2032"/>
    <w:rsid w:val="00CD3A14"/>
    <w:rsid w:val="00CD3A9A"/>
    <w:rsid w:val="00CD6BAC"/>
    <w:rsid w:val="00CE706F"/>
    <w:rsid w:val="00CF432D"/>
    <w:rsid w:val="00D01EEC"/>
    <w:rsid w:val="00D11B7A"/>
    <w:rsid w:val="00D12E0D"/>
    <w:rsid w:val="00D1330B"/>
    <w:rsid w:val="00D13C45"/>
    <w:rsid w:val="00D1453B"/>
    <w:rsid w:val="00D17605"/>
    <w:rsid w:val="00D2013B"/>
    <w:rsid w:val="00D2074D"/>
    <w:rsid w:val="00D2178A"/>
    <w:rsid w:val="00D231DB"/>
    <w:rsid w:val="00D24643"/>
    <w:rsid w:val="00D255B0"/>
    <w:rsid w:val="00D301EE"/>
    <w:rsid w:val="00D33C50"/>
    <w:rsid w:val="00D42FA3"/>
    <w:rsid w:val="00D45110"/>
    <w:rsid w:val="00D64230"/>
    <w:rsid w:val="00D665F5"/>
    <w:rsid w:val="00D67CD7"/>
    <w:rsid w:val="00D67ED9"/>
    <w:rsid w:val="00D7428D"/>
    <w:rsid w:val="00D75C0B"/>
    <w:rsid w:val="00D85110"/>
    <w:rsid w:val="00D90BED"/>
    <w:rsid w:val="00D92F33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FED"/>
    <w:rsid w:val="00DB607B"/>
    <w:rsid w:val="00DB7750"/>
    <w:rsid w:val="00DB7E69"/>
    <w:rsid w:val="00DC16D2"/>
    <w:rsid w:val="00DC4077"/>
    <w:rsid w:val="00DC569C"/>
    <w:rsid w:val="00DD1C59"/>
    <w:rsid w:val="00DD1EE7"/>
    <w:rsid w:val="00DD2D69"/>
    <w:rsid w:val="00DD351D"/>
    <w:rsid w:val="00DD380D"/>
    <w:rsid w:val="00DD4B63"/>
    <w:rsid w:val="00DD5A18"/>
    <w:rsid w:val="00DD6BAA"/>
    <w:rsid w:val="00DE3647"/>
    <w:rsid w:val="00DE4234"/>
    <w:rsid w:val="00DE4770"/>
    <w:rsid w:val="00DF1693"/>
    <w:rsid w:val="00DF1CF0"/>
    <w:rsid w:val="00DF618C"/>
    <w:rsid w:val="00DF77E1"/>
    <w:rsid w:val="00E00232"/>
    <w:rsid w:val="00E002B8"/>
    <w:rsid w:val="00E032BB"/>
    <w:rsid w:val="00E03C65"/>
    <w:rsid w:val="00E10ED9"/>
    <w:rsid w:val="00E13085"/>
    <w:rsid w:val="00E144C7"/>
    <w:rsid w:val="00E17338"/>
    <w:rsid w:val="00E229A8"/>
    <w:rsid w:val="00E31109"/>
    <w:rsid w:val="00E323E4"/>
    <w:rsid w:val="00E32AEA"/>
    <w:rsid w:val="00E34CA5"/>
    <w:rsid w:val="00E37D0F"/>
    <w:rsid w:val="00E44439"/>
    <w:rsid w:val="00E44DEA"/>
    <w:rsid w:val="00E45C86"/>
    <w:rsid w:val="00E478C2"/>
    <w:rsid w:val="00E505BE"/>
    <w:rsid w:val="00E50EE2"/>
    <w:rsid w:val="00E54FE6"/>
    <w:rsid w:val="00E56081"/>
    <w:rsid w:val="00E57BFB"/>
    <w:rsid w:val="00E636FC"/>
    <w:rsid w:val="00E6411C"/>
    <w:rsid w:val="00E6514B"/>
    <w:rsid w:val="00E66C4B"/>
    <w:rsid w:val="00E710F3"/>
    <w:rsid w:val="00E74466"/>
    <w:rsid w:val="00E74651"/>
    <w:rsid w:val="00E74B3C"/>
    <w:rsid w:val="00E755F7"/>
    <w:rsid w:val="00E80F02"/>
    <w:rsid w:val="00E828D5"/>
    <w:rsid w:val="00E85D29"/>
    <w:rsid w:val="00E867A0"/>
    <w:rsid w:val="00E872CD"/>
    <w:rsid w:val="00E91378"/>
    <w:rsid w:val="00E9457F"/>
    <w:rsid w:val="00E969E3"/>
    <w:rsid w:val="00E9777F"/>
    <w:rsid w:val="00E9786B"/>
    <w:rsid w:val="00E97E8E"/>
    <w:rsid w:val="00EA09D9"/>
    <w:rsid w:val="00EA4187"/>
    <w:rsid w:val="00EA62BE"/>
    <w:rsid w:val="00EA64A9"/>
    <w:rsid w:val="00EB0038"/>
    <w:rsid w:val="00EB0AA8"/>
    <w:rsid w:val="00EB4B05"/>
    <w:rsid w:val="00EB5049"/>
    <w:rsid w:val="00EC50AA"/>
    <w:rsid w:val="00EC64C9"/>
    <w:rsid w:val="00EC710D"/>
    <w:rsid w:val="00EC7BB2"/>
    <w:rsid w:val="00ED246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736B"/>
    <w:rsid w:val="00F33E53"/>
    <w:rsid w:val="00F41C4C"/>
    <w:rsid w:val="00F41ECB"/>
    <w:rsid w:val="00F438D8"/>
    <w:rsid w:val="00F43AFC"/>
    <w:rsid w:val="00F4481F"/>
    <w:rsid w:val="00F50955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6382"/>
    <w:rsid w:val="00F770C1"/>
    <w:rsid w:val="00F858B8"/>
    <w:rsid w:val="00F85D3D"/>
    <w:rsid w:val="00F909A1"/>
    <w:rsid w:val="00F90B16"/>
    <w:rsid w:val="00F91F52"/>
    <w:rsid w:val="00F92DA8"/>
    <w:rsid w:val="00F93B7E"/>
    <w:rsid w:val="00F95662"/>
    <w:rsid w:val="00FA0D42"/>
    <w:rsid w:val="00FA38B2"/>
    <w:rsid w:val="00FA4B61"/>
    <w:rsid w:val="00FB240B"/>
    <w:rsid w:val="00FB5C72"/>
    <w:rsid w:val="00FD1A86"/>
    <w:rsid w:val="00FD4082"/>
    <w:rsid w:val="00FD43BC"/>
    <w:rsid w:val="00FD4547"/>
    <w:rsid w:val="00FD5D43"/>
    <w:rsid w:val="00FE1843"/>
    <w:rsid w:val="00FE6EF4"/>
    <w:rsid w:val="00FF6641"/>
    <w:rsid w:val="00FF6918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013CCCB5"/>
  <w15:chartTrackingRefBased/>
  <w15:docId w15:val="{5B801320-FB05-4BF0-BC2B-26F090B0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lermartini.com/de/produkte/softcover-produktion/klebebinden/aleg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C31C-09DE-43EE-947B-11A129FE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Lehrling Marketing (MMCHLMS)</cp:lastModifiedBy>
  <cp:revision>5</cp:revision>
  <cp:lastPrinted>2020-07-02T14:09:00Z</cp:lastPrinted>
  <dcterms:created xsi:type="dcterms:W3CDTF">2024-06-05T08:05:00Z</dcterms:created>
  <dcterms:modified xsi:type="dcterms:W3CDTF">2024-06-05T10:45:00Z</dcterms:modified>
</cp:coreProperties>
</file>