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908F3">
      <w:pPr>
        <w:pStyle w:val="01Standard"/>
      </w:pPr>
    </w:p>
    <w:p w:rsidR="00DF1CF0" w:rsidRPr="00A803F6" w:rsidRDefault="00A24C43" w:rsidP="00C5510A">
      <w:pPr>
        <w:pStyle w:val="08MMHeadline"/>
        <w:spacing w:line="330" w:lineRule="exact"/>
      </w:pPr>
      <w:r>
        <w:t>Media information</w:t>
      </w:r>
    </w:p>
    <w:p w:rsidR="00C5510A" w:rsidRPr="00A803F6" w:rsidRDefault="00C5510A" w:rsidP="00C5510A">
      <w:pPr>
        <w:pStyle w:val="01Standard"/>
      </w:pPr>
    </w:p>
    <w:p w:rsidR="002F7532" w:rsidRPr="00A803F6" w:rsidRDefault="002F7532" w:rsidP="002908F3">
      <w:pPr>
        <w:pStyle w:val="01Standard"/>
      </w:pPr>
    </w:p>
    <w:p w:rsidR="002F7532" w:rsidRPr="001113CB" w:rsidRDefault="002F7532" w:rsidP="002908F3">
      <w:pPr>
        <w:pStyle w:val="01Standard"/>
        <w:tabs>
          <w:tab w:val="left" w:pos="2310"/>
        </w:tabs>
      </w:pPr>
      <w:r>
        <w:t>Date</w:t>
      </w:r>
      <w:r>
        <w:tab/>
      </w:r>
      <w:r w:rsidRPr="001549B0">
        <w:t>21.09.2023</w:t>
      </w:r>
    </w:p>
    <w:p w:rsidR="002F7532" w:rsidRPr="001113CB" w:rsidRDefault="00D01EEC" w:rsidP="002908F3">
      <w:pPr>
        <w:pStyle w:val="01Standard"/>
        <w:tabs>
          <w:tab w:val="left" w:pos="2310"/>
        </w:tabs>
      </w:pPr>
      <w:r>
        <w:t>No.</w:t>
      </w:r>
      <w:r>
        <w:tab/>
        <w:t>PI 2393</w:t>
      </w:r>
    </w:p>
    <w:p w:rsidR="002F7532" w:rsidRPr="00A803F6" w:rsidRDefault="002F7532" w:rsidP="002908F3">
      <w:pPr>
        <w:pStyle w:val="01Standard"/>
        <w:tabs>
          <w:tab w:val="left" w:pos="2310"/>
        </w:tabs>
      </w:pPr>
      <w:r>
        <w:t>Number of characters</w:t>
      </w:r>
      <w:r>
        <w:tab/>
        <w:t>4016</w:t>
      </w:r>
    </w:p>
    <w:p w:rsidR="0060557B" w:rsidRPr="0091501C" w:rsidRDefault="00035294" w:rsidP="002908F3">
      <w:pPr>
        <w:pStyle w:val="01Standard"/>
        <w:tabs>
          <w:tab w:val="left" w:pos="2310"/>
        </w:tabs>
        <w:rPr>
          <w:lang w:val="de-DE"/>
        </w:rPr>
      </w:pPr>
      <w:proofErr w:type="spellStart"/>
      <w:r w:rsidRPr="00745676">
        <w:rPr>
          <w:lang w:val="de-CH"/>
        </w:rPr>
        <w:t>Contact</w:t>
      </w:r>
      <w:proofErr w:type="spellEnd"/>
      <w:r w:rsidRPr="00745676">
        <w:rPr>
          <w:lang w:val="de-CH"/>
        </w:rPr>
        <w:t xml:space="preserve">     </w:t>
      </w:r>
      <w:r w:rsidR="0091501C" w:rsidRPr="00745676">
        <w:rPr>
          <w:lang w:val="de-CH"/>
        </w:rPr>
        <w:tab/>
      </w:r>
      <w:r w:rsidRPr="00745676">
        <w:rPr>
          <w:lang w:val="de-CH"/>
        </w:rPr>
        <w:t>Müller Martini AG</w:t>
      </w:r>
    </w:p>
    <w:p w:rsidR="0060557B" w:rsidRPr="0091501C" w:rsidRDefault="0060557B" w:rsidP="002908F3">
      <w:pPr>
        <w:pStyle w:val="01Standard"/>
        <w:tabs>
          <w:tab w:val="left" w:pos="2310"/>
        </w:tabs>
        <w:rPr>
          <w:lang w:val="de-DE"/>
        </w:rPr>
      </w:pPr>
      <w:r w:rsidRPr="0091501C">
        <w:rPr>
          <w:lang w:val="de-DE"/>
        </w:rPr>
        <w:tab/>
        <w:t>Untere Brühlstrasse 17, 4800 Zofingen/Switzerland</w:t>
      </w:r>
    </w:p>
    <w:p w:rsidR="0060557B" w:rsidRPr="00745676" w:rsidRDefault="0060557B" w:rsidP="002908F3">
      <w:pPr>
        <w:pStyle w:val="01Standard"/>
        <w:tabs>
          <w:tab w:val="left" w:pos="2310"/>
        </w:tabs>
        <w:rPr>
          <w:lang w:val="en-US"/>
        </w:rPr>
      </w:pPr>
      <w:r w:rsidRPr="0091501C">
        <w:rPr>
          <w:lang w:val="de-DE"/>
        </w:rPr>
        <w:tab/>
      </w:r>
      <w:proofErr w:type="gramStart"/>
      <w:r w:rsidRPr="00745676">
        <w:rPr>
          <w:lang w:val="en-US"/>
        </w:rPr>
        <w:t>Telephone  +</w:t>
      </w:r>
      <w:proofErr w:type="gramEnd"/>
      <w:r w:rsidRPr="00745676">
        <w:rPr>
          <w:lang w:val="en-US"/>
        </w:rPr>
        <w:t>41 62 745 45 45</w:t>
      </w:r>
    </w:p>
    <w:p w:rsidR="0060557B" w:rsidRPr="00745676" w:rsidRDefault="0060557B" w:rsidP="002908F3">
      <w:pPr>
        <w:pStyle w:val="01Standard"/>
        <w:tabs>
          <w:tab w:val="left" w:pos="2310"/>
        </w:tabs>
        <w:rPr>
          <w:lang w:val="en-US"/>
        </w:rPr>
      </w:pPr>
      <w:r w:rsidRPr="00745676">
        <w:rPr>
          <w:lang w:val="en-US"/>
        </w:rPr>
        <w:tab/>
        <w:t>info@mulle</w:t>
      </w:r>
      <w:bookmarkStart w:id="0" w:name="_GoBack"/>
      <w:bookmarkEnd w:id="0"/>
      <w:r w:rsidRPr="00745676">
        <w:rPr>
          <w:lang w:val="en-US"/>
        </w:rPr>
        <w:t>rmartini.com, www.mullermartini.com</w:t>
      </w:r>
    </w:p>
    <w:p w:rsidR="002F7532" w:rsidRPr="00745676" w:rsidRDefault="002F7532" w:rsidP="002F7532">
      <w:pPr>
        <w:pBdr>
          <w:bottom w:val="single" w:sz="4" w:space="1" w:color="auto"/>
        </w:pBdr>
        <w:rPr>
          <w:szCs w:val="22"/>
          <w:lang w:val="en-US"/>
        </w:rPr>
      </w:pPr>
    </w:p>
    <w:p w:rsidR="006A3248" w:rsidRPr="00745676" w:rsidRDefault="006A3248" w:rsidP="004D4262">
      <w:pPr>
        <w:pStyle w:val="xl44"/>
        <w:spacing w:before="0" w:after="0"/>
        <w:rPr>
          <w:rFonts w:ascii="Arial" w:hAnsi="Arial" w:cs="Arial"/>
          <w:b w:val="0"/>
          <w:bCs/>
          <w:sz w:val="22"/>
          <w:szCs w:val="22"/>
          <w:lang w:val="en-US"/>
        </w:rPr>
      </w:pPr>
    </w:p>
    <w:p w:rsidR="00964558" w:rsidRPr="00964558" w:rsidRDefault="00964558" w:rsidP="00964558">
      <w:pPr>
        <w:pStyle w:val="xl44"/>
        <w:spacing w:before="0" w:after="0"/>
        <w:rPr>
          <w:rFonts w:ascii="Arial Black" w:hAnsi="Arial Black" w:cs="Arial"/>
          <w:b w:val="0"/>
          <w:bCs/>
          <w:sz w:val="33"/>
          <w:szCs w:val="33"/>
        </w:rPr>
      </w:pPr>
      <w:r>
        <w:rPr>
          <w:rFonts w:ascii="Arial Black" w:hAnsi="Arial Black"/>
          <w:b w:val="0"/>
          <w:bCs/>
          <w:sz w:val="33"/>
          <w:szCs w:val="33"/>
        </w:rPr>
        <w:t>Müller Martini presents world firsts</w:t>
      </w:r>
      <w:r>
        <w:rPr>
          <w:rFonts w:ascii="Arial Black" w:hAnsi="Arial Black"/>
          <w:b w:val="0"/>
          <w:bCs/>
          <w:sz w:val="33"/>
          <w:szCs w:val="33"/>
        </w:rPr>
        <w:br/>
        <w:t>at its Open House in Zofingen</w:t>
      </w:r>
    </w:p>
    <w:p w:rsidR="00964558" w:rsidRDefault="00964558" w:rsidP="00964558">
      <w:pPr>
        <w:rPr>
          <w:rFonts w:eastAsia="Arial"/>
          <w:szCs w:val="22"/>
        </w:rPr>
      </w:pPr>
    </w:p>
    <w:p w:rsidR="00964558" w:rsidRDefault="00964558" w:rsidP="00964558">
      <w:pPr>
        <w:rPr>
          <w:rFonts w:eastAsia="Arial"/>
          <w:b/>
          <w:bCs/>
          <w:szCs w:val="22"/>
        </w:rPr>
      </w:pPr>
      <w:r>
        <w:rPr>
          <w:b/>
          <w:bCs/>
          <w:szCs w:val="22"/>
        </w:rPr>
        <w:t xml:space="preserve">On 21 September, Müller Martini invites customers to the Print Finishing Center in Zofingen, Switzerland, where it will demonstrate its latest innovations at this Open House. Among other things, new machine concepts from the areas of perfect binding and digital book production </w:t>
      </w:r>
      <w:proofErr w:type="gramStart"/>
      <w:r>
        <w:rPr>
          <w:b/>
          <w:bCs/>
          <w:szCs w:val="22"/>
        </w:rPr>
        <w:t>will be presented</w:t>
      </w:r>
      <w:proofErr w:type="gramEnd"/>
      <w:r>
        <w:rPr>
          <w:b/>
          <w:bCs/>
          <w:szCs w:val="22"/>
        </w:rPr>
        <w:t>. During the "Factory Show", visitors will be able to have a look at how Müller Martini produces its high-performance products and solutions.</w:t>
      </w:r>
    </w:p>
    <w:p w:rsidR="00964558" w:rsidRDefault="00964558" w:rsidP="00964558">
      <w:pPr>
        <w:rPr>
          <w:rFonts w:eastAsia="Arial"/>
          <w:szCs w:val="22"/>
        </w:rPr>
      </w:pPr>
    </w:p>
    <w:p w:rsidR="00964558" w:rsidRDefault="00964558" w:rsidP="00964558">
      <w:r>
        <w:t>With the Open House, the Swiss manufacturer of machines for print finishing underlines its innovation skills while once again confirming its leading role in the market. "Events like our Open House are indispensable for engaging in dialogue with our customers and informing them about our latest innovations and the benefits they bring," stresses Volker Leonhardt, member of the group management at Müller Martini. "We expect around 80 visitors from the DACH region on 21 September, with a clear emphasis on Switzerland." In addition, the company is also welcoming international guests who will already be implementing concrete investment projects based on the newly presented products.</w:t>
      </w:r>
    </w:p>
    <w:p w:rsidR="001549B0" w:rsidRDefault="001549B0" w:rsidP="00964558"/>
    <w:p w:rsidR="001549B0" w:rsidRDefault="001549B0" w:rsidP="00964558">
      <w:pPr>
        <w:rPr>
          <w:rFonts w:eastAsia="Arial"/>
          <w:szCs w:val="22"/>
        </w:rPr>
      </w:pPr>
      <w:r>
        <w:rPr>
          <w:noProof/>
          <w:lang w:val="de-CH"/>
        </w:rPr>
        <w:lastRenderedPageBreak/>
        <w:drawing>
          <wp:inline distT="0" distB="0" distL="0" distR="0">
            <wp:extent cx="5760085" cy="3601453"/>
            <wp:effectExtent l="0" t="0" r="0" b="0"/>
            <wp:docPr id="6" name="Grafik 6" descr="https://mullermartini.com/MullerMartini/media/content/Products%202018/Digital%20Solutions/05_2023_01_20_Antaro_SL_vogel_link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lermartini.com/MullerMartini/media/content/Products%202018/Digital%20Solutions/05_2023_01_20_Antaro_SL_vogel_link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601453"/>
                    </a:xfrm>
                    <a:prstGeom prst="rect">
                      <a:avLst/>
                    </a:prstGeom>
                    <a:noFill/>
                    <a:ln>
                      <a:noFill/>
                    </a:ln>
                  </pic:spPr>
                </pic:pic>
              </a:graphicData>
            </a:graphic>
          </wp:inline>
        </w:drawing>
      </w:r>
    </w:p>
    <w:p w:rsidR="00964558" w:rsidRDefault="00964558" w:rsidP="00964558">
      <w:pPr>
        <w:rPr>
          <w:rFonts w:eastAsia="Arial"/>
          <w:szCs w:val="22"/>
        </w:rPr>
      </w:pPr>
    </w:p>
    <w:p w:rsidR="00964558" w:rsidRPr="00B32083" w:rsidRDefault="00964558" w:rsidP="00964558">
      <w:pPr>
        <w:tabs>
          <w:tab w:val="left" w:pos="993"/>
        </w:tabs>
        <w:rPr>
          <w:rFonts w:eastAsia="Arial"/>
          <w:b/>
          <w:bCs/>
          <w:szCs w:val="22"/>
        </w:rPr>
      </w:pPr>
      <w:r>
        <w:rPr>
          <w:b/>
          <w:bCs/>
          <w:szCs w:val="22"/>
        </w:rPr>
        <w:t>Book-of-One production to be seen live</w:t>
      </w:r>
    </w:p>
    <w:p w:rsidR="00964558" w:rsidRDefault="00964558" w:rsidP="00964558">
      <w:pPr>
        <w:tabs>
          <w:tab w:val="left" w:pos="993"/>
        </w:tabs>
        <w:rPr>
          <w:rFonts w:eastAsia="Arial"/>
          <w:szCs w:val="22"/>
        </w:rPr>
      </w:pPr>
      <w:r>
        <w:t xml:space="preserve">The presentation of the </w:t>
      </w:r>
      <w:proofErr w:type="spellStart"/>
      <w:r>
        <w:t>SigmaLine</w:t>
      </w:r>
      <w:proofErr w:type="spellEnd"/>
      <w:r>
        <w:t xml:space="preserve"> Compact digital book production line at the Printing United Expo in the USA already generated a great deal of interest, especially among digital printers. The Open House now marks the sales launch of this new book production line. The system promises increased productivity in limited space, with lower personnel requirements and an equally low waste rate. Finishing 4.0 and sustainability </w:t>
      </w:r>
      <w:proofErr w:type="gramStart"/>
      <w:r>
        <w:t>can thereby be optimally combined</w:t>
      </w:r>
      <w:proofErr w:type="gramEnd"/>
      <w:r>
        <w:t xml:space="preserve"> in the production of books, brochures, and magazines. The </w:t>
      </w:r>
      <w:proofErr w:type="spellStart"/>
      <w:r>
        <w:t>SigmaLine</w:t>
      </w:r>
      <w:proofErr w:type="spellEnd"/>
      <w:r>
        <w:t xml:space="preserve"> Compact </w:t>
      </w:r>
      <w:proofErr w:type="gramStart"/>
      <w:r>
        <w:t>is designed</w:t>
      </w:r>
      <w:proofErr w:type="gramEnd"/>
      <w:r>
        <w:t xml:space="preserve"> for processing digitally printed rolls up to 22.5 inches and uses Müller Martine's patented air-knife technology. A further highlight is the greatly reduced set-up times - for example from four-up to six copies within a few seconds. This also enables a Book-of-one production, which </w:t>
      </w:r>
      <w:proofErr w:type="gramStart"/>
      <w:r>
        <w:t>can be experienced</w:t>
      </w:r>
      <w:proofErr w:type="gramEnd"/>
      <w:r>
        <w:t xml:space="preserve"> live in the Print Finishing Center.</w:t>
      </w:r>
    </w:p>
    <w:p w:rsidR="00964558" w:rsidRDefault="00964558" w:rsidP="00964558">
      <w:pPr>
        <w:tabs>
          <w:tab w:val="left" w:pos="993"/>
        </w:tabs>
        <w:rPr>
          <w:rFonts w:eastAsia="Arial"/>
          <w:szCs w:val="22"/>
        </w:rPr>
      </w:pPr>
    </w:p>
    <w:p w:rsidR="00964558" w:rsidRDefault="001131AF" w:rsidP="00964558">
      <w:pPr>
        <w:tabs>
          <w:tab w:val="left" w:pos="993"/>
        </w:tabs>
        <w:rPr>
          <w:rFonts w:eastAsia="Arial"/>
          <w:b/>
          <w:bCs/>
          <w:szCs w:val="22"/>
        </w:rPr>
      </w:pPr>
      <w:proofErr w:type="spellStart"/>
      <w:r>
        <w:rPr>
          <w:b/>
          <w:bCs/>
          <w:szCs w:val="22"/>
        </w:rPr>
        <w:t>Antaro</w:t>
      </w:r>
      <w:proofErr w:type="spellEnd"/>
      <w:r>
        <w:rPr>
          <w:b/>
          <w:bCs/>
          <w:szCs w:val="22"/>
        </w:rPr>
        <w:t xml:space="preserve"> ensures versatility in perfect binding</w:t>
      </w:r>
    </w:p>
    <w:p w:rsidR="00964558" w:rsidRDefault="00964558" w:rsidP="00964558">
      <w:pPr>
        <w:tabs>
          <w:tab w:val="left" w:pos="993"/>
        </w:tabs>
        <w:rPr>
          <w:rFonts w:eastAsia="Arial"/>
          <w:szCs w:val="22"/>
        </w:rPr>
      </w:pPr>
      <w:r>
        <w:t xml:space="preserve">The rapidly changing market conditions mean today's customers expect maximum versatility when investing in new production lines. This was also the </w:t>
      </w:r>
      <w:proofErr w:type="gramStart"/>
      <w:r>
        <w:t>main focus</w:t>
      </w:r>
      <w:proofErr w:type="gramEnd"/>
      <w:r>
        <w:t xml:space="preserve"> in the development of the new </w:t>
      </w:r>
      <w:proofErr w:type="spellStart"/>
      <w:r>
        <w:t>Antaro</w:t>
      </w:r>
      <w:proofErr w:type="spellEnd"/>
      <w:r>
        <w:t xml:space="preserve"> perfect binder. It combines the familiar and proven technology from Müller Martini systems and adds new functions. The </w:t>
      </w:r>
      <w:proofErr w:type="spellStart"/>
      <w:r>
        <w:t>Antaro</w:t>
      </w:r>
      <w:proofErr w:type="spellEnd"/>
      <w:r>
        <w:t xml:space="preserve"> processes all common types of book blocks such as signature stacks, pre-glued or thread-sewn book blocks, or single-sheet stacks.</w:t>
      </w:r>
    </w:p>
    <w:p w:rsidR="00964558" w:rsidRDefault="00964558" w:rsidP="00964558">
      <w:pPr>
        <w:tabs>
          <w:tab w:val="left" w:pos="993"/>
        </w:tabs>
        <w:rPr>
          <w:rFonts w:eastAsia="Arial"/>
          <w:szCs w:val="22"/>
        </w:rPr>
      </w:pPr>
    </w:p>
    <w:p w:rsidR="00964558" w:rsidRDefault="00964558" w:rsidP="00964558">
      <w:pPr>
        <w:tabs>
          <w:tab w:val="left" w:pos="993"/>
        </w:tabs>
        <w:rPr>
          <w:rFonts w:eastAsia="Arial"/>
          <w:szCs w:val="22"/>
        </w:rPr>
      </w:pPr>
      <w:r>
        <w:t xml:space="preserve">The new perfect binder also demonstrates its total flexibility when it comes to </w:t>
      </w:r>
      <w:proofErr w:type="gramStart"/>
      <w:r>
        <w:t>end products</w:t>
      </w:r>
      <w:proofErr w:type="gramEnd"/>
      <w:r>
        <w:t xml:space="preserve">. It can be used for soft-cover booklets as well as </w:t>
      </w:r>
      <w:proofErr w:type="gramStart"/>
      <w:r>
        <w:t>hard-cover</w:t>
      </w:r>
      <w:proofErr w:type="gramEnd"/>
      <w:r>
        <w:t xml:space="preserve"> book blocks, flex booklets, glued book blocks, or </w:t>
      </w:r>
      <w:proofErr w:type="spellStart"/>
      <w:r>
        <w:t>layflat</w:t>
      </w:r>
      <w:proofErr w:type="spellEnd"/>
      <w:r>
        <w:t xml:space="preserve"> booklets. The new perfect binder is available in two versions: the </w:t>
      </w:r>
      <w:proofErr w:type="spellStart"/>
      <w:r>
        <w:t>Antaro</w:t>
      </w:r>
      <w:proofErr w:type="spellEnd"/>
      <w:r>
        <w:t xml:space="preserve"> Digital has a capacity of 2000 cycles/</w:t>
      </w:r>
      <w:proofErr w:type="gramStart"/>
      <w:r>
        <w:t>h,</w:t>
      </w:r>
      <w:proofErr w:type="gramEnd"/>
      <w:r>
        <w:t xml:space="preserve"> the </w:t>
      </w:r>
      <w:proofErr w:type="spellStart"/>
      <w:r>
        <w:t>Antaro</w:t>
      </w:r>
      <w:proofErr w:type="spellEnd"/>
      <w:r>
        <w:t xml:space="preserve"> produces with up to 4000 cycles/h. Both perfect binders are available immediately. </w:t>
      </w:r>
    </w:p>
    <w:p w:rsidR="00964558" w:rsidRDefault="00964558" w:rsidP="00964558">
      <w:pPr>
        <w:tabs>
          <w:tab w:val="left" w:pos="993"/>
        </w:tabs>
        <w:rPr>
          <w:rFonts w:eastAsia="Arial"/>
          <w:szCs w:val="22"/>
        </w:rPr>
      </w:pPr>
    </w:p>
    <w:p w:rsidR="00964558" w:rsidRDefault="00964558" w:rsidP="00964558">
      <w:pPr>
        <w:tabs>
          <w:tab w:val="left" w:pos="993"/>
        </w:tabs>
        <w:rPr>
          <w:rFonts w:eastAsia="Arial"/>
          <w:b/>
          <w:bCs/>
          <w:szCs w:val="22"/>
        </w:rPr>
      </w:pPr>
      <w:r>
        <w:rPr>
          <w:b/>
          <w:bCs/>
          <w:szCs w:val="22"/>
        </w:rPr>
        <w:t>Your partner in digital transformation</w:t>
      </w:r>
    </w:p>
    <w:p w:rsidR="00964558" w:rsidRPr="00964558" w:rsidRDefault="00964558" w:rsidP="00964558">
      <w:pPr>
        <w:tabs>
          <w:tab w:val="left" w:pos="993"/>
        </w:tabs>
      </w:pPr>
      <w:r>
        <w:t xml:space="preserve">"We are very pleased to once again welcome customers to an Open House at the Print Finishing Center in Zofingen and to be able to present them with the </w:t>
      </w:r>
      <w:proofErr w:type="spellStart"/>
      <w:r>
        <w:t>Antaro</w:t>
      </w:r>
      <w:proofErr w:type="spellEnd"/>
      <w:r>
        <w:t xml:space="preserve"> perfect binder </w:t>
      </w:r>
      <w:r>
        <w:lastRenderedPageBreak/>
        <w:t xml:space="preserve">and the </w:t>
      </w:r>
      <w:proofErr w:type="spellStart"/>
      <w:r>
        <w:t>SigmaLine</w:t>
      </w:r>
      <w:proofErr w:type="spellEnd"/>
      <w:r>
        <w:t xml:space="preserve"> Compact book production line, two absolute novelties," says Volker Leonhardt. Both solutions will help raise print finishing to a new level of quality and productivity. The </w:t>
      </w:r>
      <w:proofErr w:type="spellStart"/>
      <w:r>
        <w:t>Connex</w:t>
      </w:r>
      <w:proofErr w:type="spellEnd"/>
      <w:r>
        <w:t xml:space="preserve"> workflow, which controls all the equipment installed in the Print Finishing Center, will also be a contributing factor. "The </w:t>
      </w:r>
      <w:proofErr w:type="spellStart"/>
      <w:r>
        <w:t>Connex</w:t>
      </w:r>
      <w:proofErr w:type="spellEnd"/>
      <w:r>
        <w:t xml:space="preserve"> workflow solution, in tandem with the unique Müller Martini machines, forms the basis for supporting and accompanying our customers in their digital transformation with great consulting expertise."</w:t>
      </w:r>
    </w:p>
    <w:sectPr w:rsidR="00964558" w:rsidRPr="00964558"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83" w:rsidRDefault="00085683">
      <w:r>
        <w:separator/>
      </w:r>
    </w:p>
  </w:endnote>
  <w:endnote w:type="continuationSeparator" w:id="0">
    <w:p w:rsidR="00085683" w:rsidRDefault="0008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549B0">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549B0">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83" w:rsidRDefault="00085683">
      <w:r>
        <w:separator/>
      </w:r>
    </w:p>
  </w:footnote>
  <w:footnote w:type="continuationSeparator" w:id="0">
    <w:p w:rsidR="00085683" w:rsidRDefault="0008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 xml:space="preserve">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 xml:space="preserve">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4E453BA"/>
    <w:multiLevelType w:val="hybridMultilevel"/>
    <w:tmpl w:val="B1C66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4"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2"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4"/>
  </w:num>
  <w:num w:numId="2">
    <w:abstractNumId w:val="19"/>
  </w:num>
  <w:num w:numId="3">
    <w:abstractNumId w:val="35"/>
  </w:num>
  <w:num w:numId="4">
    <w:abstractNumId w:val="21"/>
  </w:num>
  <w:num w:numId="5">
    <w:abstractNumId w:val="16"/>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27"/>
  </w:num>
  <w:num w:numId="11">
    <w:abstractNumId w:val="24"/>
  </w:num>
  <w:num w:numId="12">
    <w:abstractNumId w:val="38"/>
  </w:num>
  <w:num w:numId="13">
    <w:abstractNumId w:val="18"/>
  </w:num>
  <w:num w:numId="14">
    <w:abstractNumId w:val="34"/>
  </w:num>
  <w:num w:numId="15">
    <w:abstractNumId w:val="39"/>
  </w:num>
  <w:num w:numId="16">
    <w:abstractNumId w:val="29"/>
  </w:num>
  <w:num w:numId="17">
    <w:abstractNumId w:val="31"/>
  </w:num>
  <w:num w:numId="18">
    <w:abstractNumId w:val="25"/>
  </w:num>
  <w:num w:numId="19">
    <w:abstractNumId w:val="20"/>
  </w:num>
  <w:num w:numId="20">
    <w:abstractNumId w:val="10"/>
  </w:num>
  <w:num w:numId="21">
    <w:abstractNumId w:val="12"/>
  </w:num>
  <w:num w:numId="22">
    <w:abstractNumId w:val="13"/>
  </w:num>
  <w:num w:numId="23">
    <w:abstractNumId w:val="32"/>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3"/>
  </w:num>
  <w:num w:numId="36">
    <w:abstractNumId w:val="36"/>
  </w:num>
  <w:num w:numId="37">
    <w:abstractNumId w:val="37"/>
  </w:num>
  <w:num w:numId="38">
    <w:abstractNumId w:val="26"/>
  </w:num>
  <w:num w:numId="39">
    <w:abstractNumId w:val="42"/>
  </w:num>
  <w:num w:numId="40">
    <w:abstractNumId w:val="14"/>
  </w:num>
  <w:num w:numId="41">
    <w:abstractNumId w:val="14"/>
  </w:num>
  <w:num w:numId="42">
    <w:abstractNumId w:val="14"/>
  </w:num>
  <w:num w:numId="43">
    <w:abstractNumId w:val="14"/>
  </w:num>
  <w:num w:numId="44">
    <w:abstractNumId w:val="23"/>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47B2C"/>
    <w:rsid w:val="000559B4"/>
    <w:rsid w:val="00057A41"/>
    <w:rsid w:val="000605A1"/>
    <w:rsid w:val="00060F5B"/>
    <w:rsid w:val="00062316"/>
    <w:rsid w:val="00063EBC"/>
    <w:rsid w:val="0006497A"/>
    <w:rsid w:val="00065C97"/>
    <w:rsid w:val="000661EB"/>
    <w:rsid w:val="00067764"/>
    <w:rsid w:val="000730DB"/>
    <w:rsid w:val="00085683"/>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E28BD"/>
    <w:rsid w:val="000E54F1"/>
    <w:rsid w:val="000F1BD1"/>
    <w:rsid w:val="000F4592"/>
    <w:rsid w:val="000F4A51"/>
    <w:rsid w:val="00100AF9"/>
    <w:rsid w:val="001013CE"/>
    <w:rsid w:val="00102371"/>
    <w:rsid w:val="001045C7"/>
    <w:rsid w:val="00105C33"/>
    <w:rsid w:val="00107ADD"/>
    <w:rsid w:val="001113CB"/>
    <w:rsid w:val="0011146B"/>
    <w:rsid w:val="001131AF"/>
    <w:rsid w:val="001157C5"/>
    <w:rsid w:val="001260F5"/>
    <w:rsid w:val="00126576"/>
    <w:rsid w:val="001302C0"/>
    <w:rsid w:val="0013107B"/>
    <w:rsid w:val="00132391"/>
    <w:rsid w:val="001332C8"/>
    <w:rsid w:val="0013416E"/>
    <w:rsid w:val="00144BFB"/>
    <w:rsid w:val="001450A3"/>
    <w:rsid w:val="00150C00"/>
    <w:rsid w:val="001549B0"/>
    <w:rsid w:val="00155803"/>
    <w:rsid w:val="001571C0"/>
    <w:rsid w:val="00157FD4"/>
    <w:rsid w:val="00160322"/>
    <w:rsid w:val="00160D42"/>
    <w:rsid w:val="001613BF"/>
    <w:rsid w:val="001626A5"/>
    <w:rsid w:val="001669FB"/>
    <w:rsid w:val="00166E45"/>
    <w:rsid w:val="00171AD2"/>
    <w:rsid w:val="00172891"/>
    <w:rsid w:val="001768AF"/>
    <w:rsid w:val="00177157"/>
    <w:rsid w:val="00177C6F"/>
    <w:rsid w:val="00184E2D"/>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7CB"/>
    <w:rsid w:val="00215D31"/>
    <w:rsid w:val="0021728B"/>
    <w:rsid w:val="00222AFE"/>
    <w:rsid w:val="00223528"/>
    <w:rsid w:val="002248E6"/>
    <w:rsid w:val="00226C17"/>
    <w:rsid w:val="002345E8"/>
    <w:rsid w:val="00235C17"/>
    <w:rsid w:val="00236452"/>
    <w:rsid w:val="00236A27"/>
    <w:rsid w:val="00241B93"/>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85574"/>
    <w:rsid w:val="002908F3"/>
    <w:rsid w:val="002909DB"/>
    <w:rsid w:val="00291DFF"/>
    <w:rsid w:val="00293D6F"/>
    <w:rsid w:val="002A0592"/>
    <w:rsid w:val="002A6280"/>
    <w:rsid w:val="002A634D"/>
    <w:rsid w:val="002B06F8"/>
    <w:rsid w:val="002B2683"/>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27396"/>
    <w:rsid w:val="0033076A"/>
    <w:rsid w:val="00337170"/>
    <w:rsid w:val="00341461"/>
    <w:rsid w:val="00342A8E"/>
    <w:rsid w:val="00346D43"/>
    <w:rsid w:val="00346DBF"/>
    <w:rsid w:val="00357607"/>
    <w:rsid w:val="003579CA"/>
    <w:rsid w:val="00357AD5"/>
    <w:rsid w:val="00361894"/>
    <w:rsid w:val="00361DBA"/>
    <w:rsid w:val="003640A1"/>
    <w:rsid w:val="0036542E"/>
    <w:rsid w:val="0036601F"/>
    <w:rsid w:val="003701E9"/>
    <w:rsid w:val="003710C5"/>
    <w:rsid w:val="0037774B"/>
    <w:rsid w:val="00380E70"/>
    <w:rsid w:val="00384FE8"/>
    <w:rsid w:val="00385E7C"/>
    <w:rsid w:val="00390157"/>
    <w:rsid w:val="00392B81"/>
    <w:rsid w:val="003930A9"/>
    <w:rsid w:val="00393738"/>
    <w:rsid w:val="00393947"/>
    <w:rsid w:val="00394AFE"/>
    <w:rsid w:val="00397E06"/>
    <w:rsid w:val="003A4A29"/>
    <w:rsid w:val="003B09E1"/>
    <w:rsid w:val="003B2265"/>
    <w:rsid w:val="003B3016"/>
    <w:rsid w:val="003B758A"/>
    <w:rsid w:val="003D51A7"/>
    <w:rsid w:val="003D51E9"/>
    <w:rsid w:val="003D6288"/>
    <w:rsid w:val="003D7F3C"/>
    <w:rsid w:val="003E0E34"/>
    <w:rsid w:val="003E249C"/>
    <w:rsid w:val="003E4102"/>
    <w:rsid w:val="003F1FA4"/>
    <w:rsid w:val="003F33BA"/>
    <w:rsid w:val="003F6137"/>
    <w:rsid w:val="00405B02"/>
    <w:rsid w:val="004060AD"/>
    <w:rsid w:val="00406CA2"/>
    <w:rsid w:val="00407DD2"/>
    <w:rsid w:val="00413B32"/>
    <w:rsid w:val="00416A70"/>
    <w:rsid w:val="00417CDE"/>
    <w:rsid w:val="00417D31"/>
    <w:rsid w:val="004245BC"/>
    <w:rsid w:val="00426509"/>
    <w:rsid w:val="00427539"/>
    <w:rsid w:val="00431F2D"/>
    <w:rsid w:val="0044058C"/>
    <w:rsid w:val="0044782D"/>
    <w:rsid w:val="00453896"/>
    <w:rsid w:val="00455FEF"/>
    <w:rsid w:val="00460CDA"/>
    <w:rsid w:val="0046461B"/>
    <w:rsid w:val="004677CB"/>
    <w:rsid w:val="00476063"/>
    <w:rsid w:val="00480B73"/>
    <w:rsid w:val="00493859"/>
    <w:rsid w:val="00495026"/>
    <w:rsid w:val="00495ECD"/>
    <w:rsid w:val="004A249D"/>
    <w:rsid w:val="004A5429"/>
    <w:rsid w:val="004A5FF4"/>
    <w:rsid w:val="004A6F54"/>
    <w:rsid w:val="004A7CAA"/>
    <w:rsid w:val="004B0B23"/>
    <w:rsid w:val="004B13A9"/>
    <w:rsid w:val="004B2417"/>
    <w:rsid w:val="004B33D7"/>
    <w:rsid w:val="004B35E9"/>
    <w:rsid w:val="004B3B83"/>
    <w:rsid w:val="004B4A5C"/>
    <w:rsid w:val="004B55DB"/>
    <w:rsid w:val="004C0428"/>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50272"/>
    <w:rsid w:val="005520F8"/>
    <w:rsid w:val="00564774"/>
    <w:rsid w:val="00566576"/>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D170E"/>
    <w:rsid w:val="005D266C"/>
    <w:rsid w:val="005D513F"/>
    <w:rsid w:val="005D54B0"/>
    <w:rsid w:val="005E25CF"/>
    <w:rsid w:val="005E495B"/>
    <w:rsid w:val="005E4964"/>
    <w:rsid w:val="005E4BA7"/>
    <w:rsid w:val="005E4FBD"/>
    <w:rsid w:val="005E5A76"/>
    <w:rsid w:val="005F13AA"/>
    <w:rsid w:val="005F73C7"/>
    <w:rsid w:val="0060192A"/>
    <w:rsid w:val="0060557B"/>
    <w:rsid w:val="00605907"/>
    <w:rsid w:val="006060AC"/>
    <w:rsid w:val="00617F5E"/>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3359"/>
    <w:rsid w:val="00695FD8"/>
    <w:rsid w:val="006A0951"/>
    <w:rsid w:val="006A1F2D"/>
    <w:rsid w:val="006A3248"/>
    <w:rsid w:val="006B3D3D"/>
    <w:rsid w:val="006C248E"/>
    <w:rsid w:val="006D09FA"/>
    <w:rsid w:val="006D5034"/>
    <w:rsid w:val="006E096D"/>
    <w:rsid w:val="006E3B12"/>
    <w:rsid w:val="006F53DE"/>
    <w:rsid w:val="006F69B9"/>
    <w:rsid w:val="006F7AF1"/>
    <w:rsid w:val="007131B8"/>
    <w:rsid w:val="00713B63"/>
    <w:rsid w:val="00713DB7"/>
    <w:rsid w:val="00714850"/>
    <w:rsid w:val="00714B9F"/>
    <w:rsid w:val="00720FB4"/>
    <w:rsid w:val="00724B5D"/>
    <w:rsid w:val="007271BA"/>
    <w:rsid w:val="007336C0"/>
    <w:rsid w:val="0073648A"/>
    <w:rsid w:val="00743F0E"/>
    <w:rsid w:val="00745676"/>
    <w:rsid w:val="007478A0"/>
    <w:rsid w:val="0075508A"/>
    <w:rsid w:val="00761901"/>
    <w:rsid w:val="007635EF"/>
    <w:rsid w:val="0076661E"/>
    <w:rsid w:val="007738E8"/>
    <w:rsid w:val="00785313"/>
    <w:rsid w:val="0079094C"/>
    <w:rsid w:val="007913FD"/>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F0B94"/>
    <w:rsid w:val="007F15CF"/>
    <w:rsid w:val="007F3FD1"/>
    <w:rsid w:val="007F4BD4"/>
    <w:rsid w:val="007F5CB0"/>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3B0F"/>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97733"/>
    <w:rsid w:val="008A665A"/>
    <w:rsid w:val="008A748D"/>
    <w:rsid w:val="008B1156"/>
    <w:rsid w:val="008B3ECF"/>
    <w:rsid w:val="008B457D"/>
    <w:rsid w:val="008C1966"/>
    <w:rsid w:val="008C6891"/>
    <w:rsid w:val="008C6A93"/>
    <w:rsid w:val="008C7AC4"/>
    <w:rsid w:val="008D62A4"/>
    <w:rsid w:val="008D6789"/>
    <w:rsid w:val="008D794C"/>
    <w:rsid w:val="008D7D36"/>
    <w:rsid w:val="008E1399"/>
    <w:rsid w:val="008E1C57"/>
    <w:rsid w:val="008E1ECC"/>
    <w:rsid w:val="008E3A7E"/>
    <w:rsid w:val="008E5E24"/>
    <w:rsid w:val="008F1B24"/>
    <w:rsid w:val="008F2302"/>
    <w:rsid w:val="008F35B9"/>
    <w:rsid w:val="008F3B53"/>
    <w:rsid w:val="00900D7E"/>
    <w:rsid w:val="009016B7"/>
    <w:rsid w:val="0090307C"/>
    <w:rsid w:val="00903745"/>
    <w:rsid w:val="00904BEE"/>
    <w:rsid w:val="0090778F"/>
    <w:rsid w:val="0091221F"/>
    <w:rsid w:val="0091501C"/>
    <w:rsid w:val="0091663C"/>
    <w:rsid w:val="00921EA9"/>
    <w:rsid w:val="009245C9"/>
    <w:rsid w:val="009250E7"/>
    <w:rsid w:val="00932E8D"/>
    <w:rsid w:val="0093318F"/>
    <w:rsid w:val="00933CAF"/>
    <w:rsid w:val="009340B8"/>
    <w:rsid w:val="0093420D"/>
    <w:rsid w:val="0093490F"/>
    <w:rsid w:val="00935136"/>
    <w:rsid w:val="00937F38"/>
    <w:rsid w:val="00941DE5"/>
    <w:rsid w:val="00947C86"/>
    <w:rsid w:val="009509F6"/>
    <w:rsid w:val="009519A5"/>
    <w:rsid w:val="00951D0F"/>
    <w:rsid w:val="00956585"/>
    <w:rsid w:val="00956BA3"/>
    <w:rsid w:val="00960928"/>
    <w:rsid w:val="0096381E"/>
    <w:rsid w:val="00964558"/>
    <w:rsid w:val="00966EB6"/>
    <w:rsid w:val="009713E1"/>
    <w:rsid w:val="009807DB"/>
    <w:rsid w:val="0098460A"/>
    <w:rsid w:val="00984D66"/>
    <w:rsid w:val="00990FBD"/>
    <w:rsid w:val="00991D74"/>
    <w:rsid w:val="00997D03"/>
    <w:rsid w:val="009A0824"/>
    <w:rsid w:val="009A1006"/>
    <w:rsid w:val="009B1AA8"/>
    <w:rsid w:val="009B2BF9"/>
    <w:rsid w:val="009B4362"/>
    <w:rsid w:val="009B6E1C"/>
    <w:rsid w:val="009B7E64"/>
    <w:rsid w:val="009C0F95"/>
    <w:rsid w:val="009C434D"/>
    <w:rsid w:val="009C6A01"/>
    <w:rsid w:val="009C76EC"/>
    <w:rsid w:val="009D3425"/>
    <w:rsid w:val="009D6BB5"/>
    <w:rsid w:val="009E02BE"/>
    <w:rsid w:val="009E152D"/>
    <w:rsid w:val="009E30A2"/>
    <w:rsid w:val="009E37F1"/>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56124"/>
    <w:rsid w:val="00A62A12"/>
    <w:rsid w:val="00A63CF5"/>
    <w:rsid w:val="00A63DB1"/>
    <w:rsid w:val="00A64AD8"/>
    <w:rsid w:val="00A70E9B"/>
    <w:rsid w:val="00A73FA3"/>
    <w:rsid w:val="00A74D58"/>
    <w:rsid w:val="00A803F6"/>
    <w:rsid w:val="00A806BE"/>
    <w:rsid w:val="00A81921"/>
    <w:rsid w:val="00A81BBA"/>
    <w:rsid w:val="00A82BC0"/>
    <w:rsid w:val="00A863D0"/>
    <w:rsid w:val="00A86A0C"/>
    <w:rsid w:val="00A86FF7"/>
    <w:rsid w:val="00A958CC"/>
    <w:rsid w:val="00AB6F3E"/>
    <w:rsid w:val="00AC026F"/>
    <w:rsid w:val="00AC190A"/>
    <w:rsid w:val="00AC1E44"/>
    <w:rsid w:val="00AC262F"/>
    <w:rsid w:val="00AC3E02"/>
    <w:rsid w:val="00AC42BB"/>
    <w:rsid w:val="00AC4A41"/>
    <w:rsid w:val="00AC5136"/>
    <w:rsid w:val="00AD5FF1"/>
    <w:rsid w:val="00AE26F7"/>
    <w:rsid w:val="00AE2718"/>
    <w:rsid w:val="00AE4FE3"/>
    <w:rsid w:val="00AE5A2C"/>
    <w:rsid w:val="00AE7644"/>
    <w:rsid w:val="00AF1E64"/>
    <w:rsid w:val="00AF2E11"/>
    <w:rsid w:val="00B01344"/>
    <w:rsid w:val="00B02594"/>
    <w:rsid w:val="00B04552"/>
    <w:rsid w:val="00B06CD0"/>
    <w:rsid w:val="00B104AF"/>
    <w:rsid w:val="00B12FF9"/>
    <w:rsid w:val="00B159B3"/>
    <w:rsid w:val="00B20B69"/>
    <w:rsid w:val="00B21078"/>
    <w:rsid w:val="00B23545"/>
    <w:rsid w:val="00B25F26"/>
    <w:rsid w:val="00B26C16"/>
    <w:rsid w:val="00B31956"/>
    <w:rsid w:val="00B33037"/>
    <w:rsid w:val="00B33509"/>
    <w:rsid w:val="00B33E7A"/>
    <w:rsid w:val="00B34EFF"/>
    <w:rsid w:val="00B40B16"/>
    <w:rsid w:val="00B46623"/>
    <w:rsid w:val="00B47A57"/>
    <w:rsid w:val="00B536FA"/>
    <w:rsid w:val="00B5533C"/>
    <w:rsid w:val="00B70445"/>
    <w:rsid w:val="00B72C40"/>
    <w:rsid w:val="00B82D9C"/>
    <w:rsid w:val="00B8377C"/>
    <w:rsid w:val="00B91DC4"/>
    <w:rsid w:val="00B92735"/>
    <w:rsid w:val="00B93EB7"/>
    <w:rsid w:val="00B95A0C"/>
    <w:rsid w:val="00BA0E53"/>
    <w:rsid w:val="00BA717B"/>
    <w:rsid w:val="00BB2104"/>
    <w:rsid w:val="00BB35FC"/>
    <w:rsid w:val="00BB408C"/>
    <w:rsid w:val="00BB6E2A"/>
    <w:rsid w:val="00BC6AB0"/>
    <w:rsid w:val="00BC7B62"/>
    <w:rsid w:val="00BD1021"/>
    <w:rsid w:val="00BD23BD"/>
    <w:rsid w:val="00BD23EA"/>
    <w:rsid w:val="00BD25EE"/>
    <w:rsid w:val="00BD6397"/>
    <w:rsid w:val="00BD6B5C"/>
    <w:rsid w:val="00BE21E6"/>
    <w:rsid w:val="00BE321F"/>
    <w:rsid w:val="00BE3BD0"/>
    <w:rsid w:val="00BE7742"/>
    <w:rsid w:val="00BF2990"/>
    <w:rsid w:val="00BF3863"/>
    <w:rsid w:val="00C02D45"/>
    <w:rsid w:val="00C06D97"/>
    <w:rsid w:val="00C0742E"/>
    <w:rsid w:val="00C07759"/>
    <w:rsid w:val="00C1160D"/>
    <w:rsid w:val="00C14450"/>
    <w:rsid w:val="00C14931"/>
    <w:rsid w:val="00C21AB6"/>
    <w:rsid w:val="00C23265"/>
    <w:rsid w:val="00C26218"/>
    <w:rsid w:val="00C27084"/>
    <w:rsid w:val="00C3174F"/>
    <w:rsid w:val="00C31FE6"/>
    <w:rsid w:val="00C42C59"/>
    <w:rsid w:val="00C47E7C"/>
    <w:rsid w:val="00C51EE1"/>
    <w:rsid w:val="00C52282"/>
    <w:rsid w:val="00C548EC"/>
    <w:rsid w:val="00C5510A"/>
    <w:rsid w:val="00C6098B"/>
    <w:rsid w:val="00C60C08"/>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4F4C"/>
    <w:rsid w:val="00CC1D97"/>
    <w:rsid w:val="00CC41D0"/>
    <w:rsid w:val="00CC46C5"/>
    <w:rsid w:val="00CC4C01"/>
    <w:rsid w:val="00CC5FDA"/>
    <w:rsid w:val="00CD0BD2"/>
    <w:rsid w:val="00CD111F"/>
    <w:rsid w:val="00CD2032"/>
    <w:rsid w:val="00CD3A14"/>
    <w:rsid w:val="00CD3A9A"/>
    <w:rsid w:val="00CD6BAC"/>
    <w:rsid w:val="00CE706F"/>
    <w:rsid w:val="00CF432D"/>
    <w:rsid w:val="00D01EEC"/>
    <w:rsid w:val="00D11B7A"/>
    <w:rsid w:val="00D12E0D"/>
    <w:rsid w:val="00D1330B"/>
    <w:rsid w:val="00D13C45"/>
    <w:rsid w:val="00D1453B"/>
    <w:rsid w:val="00D17605"/>
    <w:rsid w:val="00D2013B"/>
    <w:rsid w:val="00D2074D"/>
    <w:rsid w:val="00D2178A"/>
    <w:rsid w:val="00D231DB"/>
    <w:rsid w:val="00D24643"/>
    <w:rsid w:val="00D255B0"/>
    <w:rsid w:val="00D33C50"/>
    <w:rsid w:val="00D42FA3"/>
    <w:rsid w:val="00D45110"/>
    <w:rsid w:val="00D64230"/>
    <w:rsid w:val="00D665F5"/>
    <w:rsid w:val="00D67CD7"/>
    <w:rsid w:val="00D67ED9"/>
    <w:rsid w:val="00D7428D"/>
    <w:rsid w:val="00D75C0B"/>
    <w:rsid w:val="00D85110"/>
    <w:rsid w:val="00D90BED"/>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16D2"/>
    <w:rsid w:val="00DC4077"/>
    <w:rsid w:val="00DC569C"/>
    <w:rsid w:val="00DD1C59"/>
    <w:rsid w:val="00DD1EE7"/>
    <w:rsid w:val="00DD2D69"/>
    <w:rsid w:val="00DD351D"/>
    <w:rsid w:val="00DD380D"/>
    <w:rsid w:val="00DD4B63"/>
    <w:rsid w:val="00DD5A18"/>
    <w:rsid w:val="00DD6BAA"/>
    <w:rsid w:val="00DE3647"/>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1109"/>
    <w:rsid w:val="00E323E4"/>
    <w:rsid w:val="00E32AEA"/>
    <w:rsid w:val="00E34CA5"/>
    <w:rsid w:val="00E37D0F"/>
    <w:rsid w:val="00E44439"/>
    <w:rsid w:val="00E44DEA"/>
    <w:rsid w:val="00E45C86"/>
    <w:rsid w:val="00E478C2"/>
    <w:rsid w:val="00E505BE"/>
    <w:rsid w:val="00E50EE2"/>
    <w:rsid w:val="00E54FE6"/>
    <w:rsid w:val="00E56081"/>
    <w:rsid w:val="00E57BFB"/>
    <w:rsid w:val="00E636FC"/>
    <w:rsid w:val="00E6411C"/>
    <w:rsid w:val="00E6514B"/>
    <w:rsid w:val="00E66C4B"/>
    <w:rsid w:val="00E710F3"/>
    <w:rsid w:val="00E74466"/>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4187"/>
    <w:rsid w:val="00EA62BE"/>
    <w:rsid w:val="00EA64A9"/>
    <w:rsid w:val="00EB003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5D3D"/>
    <w:rsid w:val="00F909A1"/>
    <w:rsid w:val="00F90B16"/>
    <w:rsid w:val="00F91F52"/>
    <w:rsid w:val="00F92DA8"/>
    <w:rsid w:val="00F93B7E"/>
    <w:rsid w:val="00FA0D42"/>
    <w:rsid w:val="00FA38B2"/>
    <w:rsid w:val="00FA4B61"/>
    <w:rsid w:val="00FB240B"/>
    <w:rsid w:val="00FB5C72"/>
    <w:rsid w:val="00FD43BC"/>
    <w:rsid w:val="00FD4547"/>
    <w:rsid w:val="00FD5D43"/>
    <w:rsid w:val="00FE1843"/>
    <w:rsid w:val="00FE6EF4"/>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5E509E"/>
  <w15:chartTrackingRefBased/>
  <w15:docId w15:val="{5B801320-FB05-4BF0-BC2B-26F090B0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GB"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GB"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B657-47F3-4B19-901C-E544D0E5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3</cp:revision>
  <cp:lastPrinted>2020-07-02T14:09:00Z</cp:lastPrinted>
  <dcterms:created xsi:type="dcterms:W3CDTF">2023-09-20T11:49:00Z</dcterms:created>
  <dcterms:modified xsi:type="dcterms:W3CDTF">2023-09-20T12:34:00Z</dcterms:modified>
</cp:coreProperties>
</file>